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3A137" w14:textId="77777777" w:rsidR="000B6400" w:rsidRPr="003F2705" w:rsidRDefault="003206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  <w:r w:rsidRPr="003F2705">
        <w:rPr>
          <w:rFonts w:ascii="Times New Roman" w:hAnsi="Times New Roman" w:cs="Times New Roman"/>
          <w:b/>
          <w:bCs/>
          <w:sz w:val="30"/>
          <w:szCs w:val="30"/>
        </w:rPr>
        <w:t>ИТОГИ ЗАВЕРШАЮЩЕЙСЯ ПЯТИЛЕТКИ КАК ОСНОВА СТРАТЕГИИ УСПЕШНОГО РАЗВИТИЯ НАШЕЙ СТРАНЫ</w:t>
      </w:r>
    </w:p>
    <w:p w14:paraId="022C901A" w14:textId="77777777" w:rsidR="000B6400" w:rsidRPr="003F2705" w:rsidRDefault="000B640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3E80BF09" w14:textId="77777777" w:rsidR="000B6400" w:rsidRPr="003F2705" w:rsidRDefault="00354B20" w:rsidP="00DD5D2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3F2705">
        <w:rPr>
          <w:rFonts w:ascii="Times New Roman" w:hAnsi="Times New Roman" w:cs="Times New Roman"/>
          <w:b/>
          <w:sz w:val="30"/>
          <w:szCs w:val="30"/>
          <w:u w:val="single"/>
        </w:rPr>
        <w:t>Укрепление экономического потенциала</w:t>
      </w:r>
    </w:p>
    <w:p w14:paraId="6C2D98A7" w14:textId="77777777" w:rsidR="000B6400" w:rsidRPr="003F2705" w:rsidRDefault="003206C1">
      <w:pPr>
        <w:widowControl w:val="0"/>
        <w:suppressAutoHyphens/>
        <w:spacing w:before="120" w:after="12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3F2705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Промышленный комплекс</w:t>
      </w:r>
    </w:p>
    <w:p w14:paraId="2C463D73" w14:textId="29C930B9" w:rsidR="002073C6" w:rsidRPr="003F2705" w:rsidRDefault="002073C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3F2705">
        <w:rPr>
          <w:rFonts w:ascii="Times New Roman" w:eastAsia="Calibri" w:hAnsi="Times New Roman" w:cs="Times New Roman"/>
          <w:sz w:val="30"/>
          <w:szCs w:val="30"/>
          <w:lang w:eastAsia="zh-CN"/>
        </w:rPr>
        <w:t>Б</w:t>
      </w:r>
      <w:r w:rsidR="003206C1" w:rsidRPr="003F2705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азис, на котором растет, на который опирается и без которого </w:t>
      </w:r>
      <w:r w:rsidR="003F2705" w:rsidRPr="003F2705"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="003206C1" w:rsidRPr="003F2705">
        <w:rPr>
          <w:rFonts w:ascii="Times New Roman" w:eastAsia="Calibri" w:hAnsi="Times New Roman" w:cs="Times New Roman"/>
          <w:sz w:val="30"/>
          <w:szCs w:val="30"/>
          <w:lang w:eastAsia="zh-CN"/>
        </w:rPr>
        <w:t>не существует никакое развитие</w:t>
      </w:r>
      <w:r w:rsidRPr="003F2705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ни в какой области</w:t>
      </w:r>
      <w:r w:rsidR="00DD5D29" w:rsidRPr="003F2705">
        <w:rPr>
          <w:rFonts w:ascii="Times New Roman" w:eastAsia="Calibri" w:hAnsi="Times New Roman" w:cs="Times New Roman"/>
          <w:sz w:val="30"/>
          <w:szCs w:val="30"/>
          <w:lang w:eastAsia="zh-CN"/>
        </w:rPr>
        <w:t>,</w:t>
      </w:r>
      <w:r w:rsidRPr="003F2705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– экономика</w:t>
      </w:r>
      <w:r w:rsidR="003206C1" w:rsidRPr="003F2705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  <w:r w:rsidR="003F2705">
        <w:rPr>
          <w:rFonts w:ascii="Times New Roman" w:eastAsia="Calibri" w:hAnsi="Times New Roman" w:cs="Times New Roman"/>
          <w:sz w:val="30"/>
          <w:szCs w:val="30"/>
          <w:lang w:eastAsia="zh-CN"/>
        </w:rPr>
        <w:t>Г</w:t>
      </w:r>
      <w:r w:rsidR="003F2705" w:rsidRPr="003F2705">
        <w:rPr>
          <w:rFonts w:ascii="Times New Roman" w:eastAsia="Calibri" w:hAnsi="Times New Roman" w:cs="Times New Roman"/>
          <w:sz w:val="30"/>
          <w:szCs w:val="30"/>
          <w:lang w:eastAsia="zh-CN"/>
        </w:rPr>
        <w:t>лавным драйвером экономического развития стала белорусская промышленность</w:t>
      </w:r>
    </w:p>
    <w:p w14:paraId="0BA9F94C" w14:textId="64190D02" w:rsidR="001B75E9" w:rsidRPr="001B75E9" w:rsidRDefault="001B75E9" w:rsidP="001B7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75E9">
        <w:rPr>
          <w:rFonts w:ascii="Times New Roman" w:hAnsi="Times New Roman" w:cs="Times New Roman"/>
          <w:sz w:val="30"/>
          <w:szCs w:val="30"/>
        </w:rPr>
        <w:t>Город Жодино является одним из промыш</w:t>
      </w:r>
      <w:r w:rsidR="007F1794">
        <w:rPr>
          <w:rFonts w:ascii="Times New Roman" w:hAnsi="Times New Roman" w:cs="Times New Roman"/>
          <w:sz w:val="30"/>
          <w:szCs w:val="30"/>
        </w:rPr>
        <w:t xml:space="preserve">ленных регионов Минской области. </w:t>
      </w:r>
      <w:r w:rsidRPr="001B75E9">
        <w:rPr>
          <w:rFonts w:ascii="Times New Roman" w:hAnsi="Times New Roman" w:cs="Times New Roman"/>
          <w:sz w:val="30"/>
          <w:szCs w:val="30"/>
        </w:rPr>
        <w:t>Удельный вес объема промышленного производства города в общем объеме промышленного производства Минской области за январь – декабрь 2024 г. составил 7,6 процента.</w:t>
      </w:r>
    </w:p>
    <w:p w14:paraId="30170F14" w14:textId="7E860277" w:rsidR="001B75E9" w:rsidRDefault="001B75E9" w:rsidP="001B7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75E9">
        <w:rPr>
          <w:rFonts w:ascii="Times New Roman" w:hAnsi="Times New Roman" w:cs="Times New Roman"/>
          <w:sz w:val="30"/>
          <w:szCs w:val="30"/>
        </w:rPr>
        <w:t xml:space="preserve">Ведущими видами экономической деятельности являются: производство машин и оборудования, не включенных в другие группировки (ОАО «БЕЛАЗ» – управляющая компания холдинга </w:t>
      </w:r>
      <w:r w:rsidRPr="001B75E9">
        <w:rPr>
          <w:rFonts w:ascii="Times New Roman" w:hAnsi="Times New Roman" w:cs="Times New Roman"/>
          <w:sz w:val="30"/>
          <w:szCs w:val="30"/>
        </w:rPr>
        <w:br/>
        <w:t xml:space="preserve">«БЕЛАЗ - ХОЛДИНГ», далее – ОАО «БЕЛАЗ»), металлургическое производство (ОАО «КЗТШ), производство трикотажных изделий </w:t>
      </w:r>
      <w:r w:rsidRPr="001B75E9">
        <w:rPr>
          <w:rFonts w:ascii="Times New Roman" w:hAnsi="Times New Roman" w:cs="Times New Roman"/>
          <w:sz w:val="30"/>
          <w:szCs w:val="30"/>
        </w:rPr>
        <w:br/>
        <w:t>(ОАО  «Свiтанак» г. Жодино, далее – ОАО «Свiтанак»).</w:t>
      </w:r>
    </w:p>
    <w:p w14:paraId="08E161B7" w14:textId="77777777" w:rsidR="003F2705" w:rsidRPr="003F2705" w:rsidRDefault="003F2705" w:rsidP="003F27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F27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2024 году активно развивался промышленный сектор экономики города. </w:t>
      </w:r>
    </w:p>
    <w:p w14:paraId="7FEBE196" w14:textId="265EFAE1" w:rsidR="003F2705" w:rsidRPr="003F2705" w:rsidRDefault="003F2705" w:rsidP="003F27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F2705">
        <w:rPr>
          <w:rFonts w:ascii="Times New Roman" w:eastAsia="Times New Roman" w:hAnsi="Times New Roman" w:cs="Times New Roman"/>
          <w:sz w:val="30"/>
          <w:szCs w:val="30"/>
          <w:lang w:eastAsia="ru-RU"/>
        </w:rPr>
        <w:t>Особенно следует отметить успехи по наращиванию объемов производства продукции такими предприятиями, как ОАО «Св</w:t>
      </w:r>
      <w:r w:rsidRPr="003F2705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3F27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танак», СП «Белюкс ЛТД» ООО и ООО «БАЗтьюб».  </w:t>
      </w:r>
    </w:p>
    <w:p w14:paraId="6975ADC9" w14:textId="4A39D732" w:rsidR="006B0931" w:rsidRDefault="006B0931" w:rsidP="001B75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B75E9">
        <w:rPr>
          <w:rFonts w:ascii="Times New Roman" w:hAnsi="Times New Roman" w:cs="Times New Roman"/>
          <w:sz w:val="30"/>
          <w:szCs w:val="30"/>
        </w:rPr>
        <w:t xml:space="preserve">Промышленной продукции за 2024 год </w:t>
      </w:r>
      <w:r w:rsidR="003F2705">
        <w:rPr>
          <w:rFonts w:ascii="Times New Roman" w:hAnsi="Times New Roman" w:cs="Times New Roman"/>
          <w:sz w:val="30"/>
          <w:szCs w:val="30"/>
        </w:rPr>
        <w:t>произведено</w:t>
      </w:r>
      <w:r w:rsidRPr="001B75E9">
        <w:rPr>
          <w:rFonts w:ascii="Times New Roman" w:hAnsi="Times New Roman" w:cs="Times New Roman"/>
          <w:sz w:val="30"/>
          <w:szCs w:val="30"/>
        </w:rPr>
        <w:t xml:space="preserve"> </w:t>
      </w:r>
      <w:r w:rsidR="003F2705">
        <w:rPr>
          <w:rFonts w:ascii="Times New Roman" w:hAnsi="Times New Roman" w:cs="Times New Roman"/>
          <w:sz w:val="30"/>
          <w:szCs w:val="30"/>
        </w:rPr>
        <w:br/>
      </w:r>
      <w:r w:rsidRPr="001B75E9">
        <w:rPr>
          <w:rFonts w:ascii="Times New Roman" w:hAnsi="Times New Roman" w:cs="Times New Roman"/>
          <w:sz w:val="30"/>
          <w:szCs w:val="30"/>
        </w:rPr>
        <w:t xml:space="preserve">на сумму </w:t>
      </w:r>
      <w:r w:rsidR="00560F19">
        <w:rPr>
          <w:rFonts w:ascii="Times New Roman" w:hAnsi="Times New Roman" w:cs="Times New Roman"/>
          <w:sz w:val="30"/>
          <w:szCs w:val="30"/>
        </w:rPr>
        <w:t xml:space="preserve"> более 3</w:t>
      </w:r>
      <w:r w:rsidR="00B66975" w:rsidRPr="00B66975">
        <w:rPr>
          <w:rFonts w:ascii="Times New Roman" w:hAnsi="Times New Roman" w:cs="Times New Roman"/>
          <w:sz w:val="30"/>
          <w:szCs w:val="30"/>
        </w:rPr>
        <w:t xml:space="preserve"> млрд.</w:t>
      </w:r>
      <w:r w:rsidRPr="00B66975">
        <w:rPr>
          <w:rFonts w:ascii="Times New Roman" w:hAnsi="Times New Roman" w:cs="Times New Roman"/>
          <w:sz w:val="30"/>
          <w:szCs w:val="30"/>
        </w:rPr>
        <w:t xml:space="preserve"> рублей,</w:t>
      </w:r>
      <w:r w:rsidRPr="001B75E9">
        <w:rPr>
          <w:rFonts w:ascii="Times New Roman" w:hAnsi="Times New Roman" w:cs="Times New Roman"/>
          <w:sz w:val="30"/>
          <w:szCs w:val="30"/>
        </w:rPr>
        <w:t xml:space="preserve"> или 94,</w:t>
      </w:r>
      <w:r w:rsidR="003F2705">
        <w:rPr>
          <w:rFonts w:ascii="Times New Roman" w:hAnsi="Times New Roman" w:cs="Times New Roman"/>
          <w:sz w:val="30"/>
          <w:szCs w:val="30"/>
        </w:rPr>
        <w:t>2 процента к 2023 году.</w:t>
      </w:r>
    </w:p>
    <w:p w14:paraId="6298E87C" w14:textId="28016AD6" w:rsidR="006B0931" w:rsidRDefault="007740E7" w:rsidP="007740E7">
      <w:pPr>
        <w:spacing w:after="0" w:line="336" w:lineRule="exac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оценке и</w:t>
      </w:r>
      <w:r w:rsidRPr="0019650D">
        <w:rPr>
          <w:rFonts w:ascii="Times New Roman" w:hAnsi="Times New Roman" w:cs="Times New Roman"/>
          <w:sz w:val="30"/>
          <w:szCs w:val="30"/>
        </w:rPr>
        <w:t>тоги работы за 20</w:t>
      </w:r>
      <w:r>
        <w:rPr>
          <w:rFonts w:ascii="Times New Roman" w:hAnsi="Times New Roman" w:cs="Times New Roman"/>
          <w:sz w:val="30"/>
          <w:szCs w:val="30"/>
        </w:rPr>
        <w:t>21</w:t>
      </w:r>
      <w:r w:rsidRPr="0019650D">
        <w:rPr>
          <w:rFonts w:ascii="Times New Roman" w:hAnsi="Times New Roman" w:cs="Times New Roman"/>
          <w:sz w:val="30"/>
          <w:szCs w:val="30"/>
        </w:rPr>
        <w:t>–202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19650D">
        <w:rPr>
          <w:rFonts w:ascii="Times New Roman" w:hAnsi="Times New Roman" w:cs="Times New Roman"/>
          <w:sz w:val="30"/>
          <w:szCs w:val="30"/>
        </w:rPr>
        <w:t xml:space="preserve"> годы свидетельствуют </w:t>
      </w:r>
      <w:r>
        <w:rPr>
          <w:rFonts w:ascii="Times New Roman" w:hAnsi="Times New Roman" w:cs="Times New Roman"/>
          <w:sz w:val="30"/>
          <w:szCs w:val="30"/>
        </w:rPr>
        <w:br/>
      </w:r>
      <w:r w:rsidRPr="0019650D">
        <w:rPr>
          <w:rFonts w:ascii="Times New Roman" w:hAnsi="Times New Roman" w:cs="Times New Roman"/>
          <w:sz w:val="30"/>
          <w:szCs w:val="30"/>
        </w:rPr>
        <w:t>о положительных результатах развития народно-хозяйственного комплекса города Жодино.</w:t>
      </w:r>
      <w:r w:rsidRPr="007740E7">
        <w:rPr>
          <w:rFonts w:ascii="Times New Roman" w:hAnsi="Times New Roman"/>
          <w:sz w:val="30"/>
          <w:szCs w:val="30"/>
        </w:rPr>
        <w:t xml:space="preserve"> </w:t>
      </w:r>
      <w:r w:rsidRPr="00F860A3">
        <w:rPr>
          <w:rFonts w:ascii="Times New Roman" w:hAnsi="Times New Roman"/>
          <w:sz w:val="30"/>
          <w:szCs w:val="30"/>
        </w:rPr>
        <w:t>Так за</w:t>
      </w:r>
      <w:r>
        <w:rPr>
          <w:rFonts w:ascii="Times New Roman" w:hAnsi="Times New Roman"/>
          <w:sz w:val="30"/>
          <w:szCs w:val="30"/>
        </w:rPr>
        <w:t xml:space="preserve"> 2021</w:t>
      </w:r>
      <w:r w:rsidRPr="00F860A3">
        <w:rPr>
          <w:rFonts w:ascii="Times New Roman" w:hAnsi="Times New Roman"/>
          <w:sz w:val="30"/>
          <w:szCs w:val="30"/>
        </w:rPr>
        <w:t> – 202</w:t>
      </w:r>
      <w:r>
        <w:rPr>
          <w:rFonts w:ascii="Times New Roman" w:hAnsi="Times New Roman"/>
          <w:sz w:val="30"/>
          <w:szCs w:val="30"/>
        </w:rPr>
        <w:t>5</w:t>
      </w:r>
      <w:r w:rsidRPr="00F860A3">
        <w:rPr>
          <w:rFonts w:ascii="Times New Roman" w:hAnsi="Times New Roman"/>
          <w:sz w:val="30"/>
          <w:szCs w:val="30"/>
        </w:rPr>
        <w:t xml:space="preserve"> годы </w:t>
      </w:r>
      <w:r>
        <w:rPr>
          <w:rFonts w:ascii="Times New Roman" w:hAnsi="Times New Roman"/>
          <w:sz w:val="30"/>
          <w:szCs w:val="30"/>
        </w:rPr>
        <w:t xml:space="preserve">ожидается </w:t>
      </w:r>
      <w:r w:rsidRPr="00F860A3">
        <w:rPr>
          <w:rFonts w:ascii="Times New Roman" w:hAnsi="Times New Roman"/>
          <w:sz w:val="30"/>
          <w:szCs w:val="30"/>
        </w:rPr>
        <w:t>перевыполне</w:t>
      </w:r>
      <w:r>
        <w:rPr>
          <w:rFonts w:ascii="Times New Roman" w:hAnsi="Times New Roman"/>
          <w:sz w:val="30"/>
          <w:szCs w:val="30"/>
        </w:rPr>
        <w:t xml:space="preserve">ние </w:t>
      </w:r>
      <w:r w:rsidRPr="00F860A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объема промышленного производства</w:t>
      </w:r>
      <w:r w:rsidRPr="00F860A3">
        <w:rPr>
          <w:rFonts w:ascii="Times New Roman" w:hAnsi="Times New Roman"/>
          <w:sz w:val="30"/>
          <w:szCs w:val="30"/>
        </w:rPr>
        <w:t>, запланированн</w:t>
      </w:r>
      <w:r>
        <w:rPr>
          <w:rFonts w:ascii="Times New Roman" w:hAnsi="Times New Roman"/>
          <w:sz w:val="30"/>
          <w:szCs w:val="30"/>
        </w:rPr>
        <w:t>ого</w:t>
      </w:r>
      <w:r w:rsidRPr="00F860A3">
        <w:rPr>
          <w:rFonts w:ascii="Times New Roman" w:hAnsi="Times New Roman"/>
          <w:sz w:val="30"/>
          <w:szCs w:val="30"/>
        </w:rPr>
        <w:t xml:space="preserve"> Программой социально-экономического развития города Жодино до 202</w:t>
      </w:r>
      <w:r>
        <w:rPr>
          <w:rFonts w:ascii="Times New Roman" w:hAnsi="Times New Roman"/>
          <w:sz w:val="30"/>
          <w:szCs w:val="30"/>
        </w:rPr>
        <w:t xml:space="preserve">5 года (далее – Программа), </w:t>
      </w:r>
      <w:r w:rsidR="006B0931" w:rsidRPr="001B75E9">
        <w:rPr>
          <w:rFonts w:ascii="Times New Roman" w:hAnsi="Times New Roman" w:cs="Times New Roman"/>
          <w:sz w:val="30"/>
          <w:szCs w:val="30"/>
        </w:rPr>
        <w:t xml:space="preserve">индекс промышленного производства </w:t>
      </w:r>
      <w:r w:rsidR="00560F19">
        <w:rPr>
          <w:rFonts w:ascii="Times New Roman" w:hAnsi="Times New Roman" w:cs="Times New Roman"/>
          <w:sz w:val="30"/>
          <w:szCs w:val="30"/>
        </w:rPr>
        <w:t xml:space="preserve">по оценке </w:t>
      </w:r>
      <w:r w:rsidR="006B0931" w:rsidRPr="001B75E9">
        <w:rPr>
          <w:rFonts w:ascii="Times New Roman" w:hAnsi="Times New Roman" w:cs="Times New Roman"/>
          <w:sz w:val="30"/>
          <w:szCs w:val="30"/>
        </w:rPr>
        <w:t xml:space="preserve">составит 173,3 процента </w:t>
      </w:r>
      <w:r w:rsidR="00B66975">
        <w:rPr>
          <w:rFonts w:ascii="Times New Roman" w:hAnsi="Times New Roman" w:cs="Times New Roman"/>
          <w:sz w:val="30"/>
          <w:szCs w:val="30"/>
        </w:rPr>
        <w:br/>
      </w:r>
      <w:r w:rsidR="006B0931" w:rsidRPr="001B75E9">
        <w:rPr>
          <w:rFonts w:ascii="Times New Roman" w:hAnsi="Times New Roman" w:cs="Times New Roman"/>
          <w:sz w:val="30"/>
          <w:szCs w:val="30"/>
        </w:rPr>
        <w:t xml:space="preserve">при </w:t>
      </w:r>
      <w:r>
        <w:rPr>
          <w:rFonts w:ascii="Times New Roman" w:hAnsi="Times New Roman" w:cs="Times New Roman"/>
          <w:sz w:val="30"/>
          <w:szCs w:val="30"/>
        </w:rPr>
        <w:t xml:space="preserve">планируемом </w:t>
      </w:r>
      <w:r w:rsidR="00B66975">
        <w:rPr>
          <w:rFonts w:ascii="Times New Roman" w:hAnsi="Times New Roman" w:cs="Times New Roman"/>
          <w:sz w:val="30"/>
          <w:szCs w:val="30"/>
        </w:rPr>
        <w:t xml:space="preserve">индексе </w:t>
      </w:r>
      <w:r w:rsidR="006B0931" w:rsidRPr="001B75E9">
        <w:rPr>
          <w:rFonts w:ascii="Times New Roman" w:hAnsi="Times New Roman" w:cs="Times New Roman"/>
          <w:sz w:val="30"/>
          <w:szCs w:val="30"/>
        </w:rPr>
        <w:t xml:space="preserve">173,1 процента </w:t>
      </w:r>
      <w:r>
        <w:rPr>
          <w:rFonts w:ascii="Times New Roman" w:hAnsi="Times New Roman" w:cs="Times New Roman"/>
          <w:sz w:val="30"/>
          <w:szCs w:val="30"/>
        </w:rPr>
        <w:t>по Программе</w:t>
      </w:r>
      <w:r w:rsidR="006B0931" w:rsidRPr="001B75E9">
        <w:rPr>
          <w:rFonts w:ascii="Times New Roman" w:hAnsi="Times New Roman" w:cs="Times New Roman"/>
          <w:sz w:val="30"/>
          <w:szCs w:val="30"/>
        </w:rPr>
        <w:t>.</w:t>
      </w:r>
    </w:p>
    <w:p w14:paraId="021F5AB9" w14:textId="754E2194" w:rsidR="007740E7" w:rsidRPr="007740E7" w:rsidRDefault="007740E7" w:rsidP="007740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40E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Благодаря нашим флагманам – ОАО «БЕЛАЗ, ОАО «КЗТШ»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740E7">
        <w:rPr>
          <w:rFonts w:ascii="Times New Roman" w:eastAsia="Times New Roman" w:hAnsi="Times New Roman" w:cs="Times New Roman"/>
          <w:sz w:val="30"/>
          <w:szCs w:val="30"/>
          <w:lang w:eastAsia="ru-RU"/>
        </w:rPr>
        <w:t>и ОАО «Св</w:t>
      </w:r>
      <w:r w:rsidRPr="007740E7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</w:t>
      </w:r>
      <w:r w:rsidRPr="007740E7">
        <w:rPr>
          <w:rFonts w:ascii="Times New Roman" w:eastAsia="Times New Roman" w:hAnsi="Times New Roman" w:cs="Times New Roman"/>
          <w:sz w:val="30"/>
          <w:szCs w:val="30"/>
          <w:lang w:eastAsia="ru-RU"/>
        </w:rPr>
        <w:t>танак» – более половины всей произведенной в городе продукции является инновационной (51,1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процента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по итогам января-декабря 2024 года)</w:t>
      </w:r>
      <w:r w:rsidRPr="007740E7"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14:paraId="6B8AF63B" w14:textId="5C185707" w:rsidR="00633525" w:rsidRPr="00230BF7" w:rsidRDefault="003206C1" w:rsidP="006103E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230BF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Внешние ограничения, с которыми столкнулась наша страна, стали своего рода триггером </w:t>
      </w:r>
      <w:r w:rsidRPr="00560F19">
        <w:rPr>
          <w:rFonts w:ascii="Times New Roman" w:eastAsia="Calibri" w:hAnsi="Times New Roman" w:cs="Times New Roman"/>
          <w:sz w:val="30"/>
          <w:szCs w:val="30"/>
          <w:lang w:eastAsia="zh-CN"/>
        </w:rPr>
        <w:t>инновационной и инвестиционной активности предприятий</w:t>
      </w:r>
      <w:r w:rsidR="007F179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города</w:t>
      </w:r>
      <w:r w:rsidRPr="00560F1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</w:p>
    <w:p w14:paraId="383AA06B" w14:textId="4E29759A" w:rsidR="0079408F" w:rsidRPr="0079408F" w:rsidRDefault="0079408F" w:rsidP="0079408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0BF7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Pr="007940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 протяжении последних </w:t>
      </w:r>
      <w:r w:rsidRPr="00230BF7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трех</w:t>
      </w:r>
      <w:r w:rsidRPr="007940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лет город выполняет</w:t>
      </w:r>
      <w:r w:rsidRPr="0079408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9408F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доведенные задания </w:t>
      </w:r>
      <w:r w:rsidRPr="0079408F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t xml:space="preserve">по инвестициям в основной капитал </w:t>
      </w:r>
      <w:r w:rsidRPr="0079408F">
        <w:rPr>
          <w:rFonts w:ascii="Times New Roman" w:eastAsia="Arial Unicode MS" w:hAnsi="Times New Roman" w:cs="Times New Roman"/>
          <w:sz w:val="30"/>
          <w:szCs w:val="30"/>
          <w:lang w:eastAsia="ru-RU" w:bidi="ru-RU"/>
        </w:rPr>
        <w:br/>
        <w:t xml:space="preserve">в сопоставимой оценке к уровню предыдущего года. </w:t>
      </w:r>
    </w:p>
    <w:p w14:paraId="4089F7B3" w14:textId="4E489A6B" w:rsidR="0079408F" w:rsidRPr="0079408F" w:rsidRDefault="0079408F" w:rsidP="00D22691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40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Так, по итогам 2022 года на развитие экономики направлено </w:t>
      </w:r>
      <w:r w:rsidRPr="0079408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127,3 млн. рублей, или 110,9 процента (задание 103,3 процента), </w:t>
      </w:r>
      <w:r w:rsidRPr="0079408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в 2023 году – 223 млн. рублей, или 159,3 процента (задание </w:t>
      </w:r>
      <w:r w:rsidRPr="0079408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119,3 процента)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соответственно. В</w:t>
      </w:r>
      <w:r w:rsidRPr="007940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2024 году объем инвестиций состав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ляет</w:t>
      </w:r>
      <w:r w:rsidRPr="007940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355,7</w:t>
      </w:r>
      <w:r w:rsidRPr="007940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млн. рублей, или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147</w:t>
      </w:r>
      <w:r w:rsidRPr="007940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процента (задание </w:t>
      </w:r>
      <w:r w:rsidRPr="0079408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102 процента)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э</w:t>
      </w:r>
      <w:r w:rsidRPr="0079408F">
        <w:rPr>
          <w:rFonts w:ascii="Times New Roman" w:eastAsia="Times New Roman" w:hAnsi="Times New Roman" w:cs="Times New Roman"/>
          <w:sz w:val="30"/>
          <w:szCs w:val="30"/>
          <w:lang w:eastAsia="ru-RU"/>
        </w:rPr>
        <w:t>то рекордн</w:t>
      </w:r>
      <w:r w:rsidR="00D22691">
        <w:rPr>
          <w:rFonts w:ascii="Times New Roman" w:eastAsia="Times New Roman" w:hAnsi="Times New Roman" w:cs="Times New Roman"/>
          <w:sz w:val="30"/>
          <w:szCs w:val="30"/>
          <w:lang w:eastAsia="ru-RU"/>
        </w:rPr>
        <w:t>ый объем инвестиций за последние</w:t>
      </w:r>
      <w:r w:rsidRPr="0079408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6 лет. </w:t>
      </w:r>
    </w:p>
    <w:p w14:paraId="591D43D7" w14:textId="245AF912" w:rsidR="0079408F" w:rsidRPr="0079408F" w:rsidRDefault="00B66975" w:rsidP="00B6697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оценке город выполнит пятилетнее задание по темпу роста объема инвестиций в основной капитал в размере 172,2 процента, при задании – 69,9 процента по </w:t>
      </w:r>
      <w:r>
        <w:rPr>
          <w:rFonts w:ascii="Times New Roman" w:hAnsi="Times New Roman"/>
          <w:sz w:val="30"/>
          <w:szCs w:val="30"/>
        </w:rPr>
        <w:t>Программе.</w:t>
      </w:r>
    </w:p>
    <w:p w14:paraId="63A0D0C1" w14:textId="1932AE7F" w:rsidR="00230BF7" w:rsidRPr="00230BF7" w:rsidRDefault="00230BF7" w:rsidP="00230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В</w:t>
      </w:r>
      <w:r w:rsidRPr="00230BF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рамках программы «Один район – один проект»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в городе успешно реализуются </w:t>
      </w:r>
      <w:r w:rsidR="00B66975">
        <w:rPr>
          <w:rFonts w:ascii="Times New Roman" w:eastAsia="Calibri" w:hAnsi="Times New Roman" w:cs="Times New Roman"/>
          <w:sz w:val="30"/>
          <w:szCs w:val="30"/>
          <w:lang w:eastAsia="zh-CN"/>
        </w:rPr>
        <w:t>два проекта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14:paraId="2B7555BB" w14:textId="5A504AB5" w:rsidR="00230BF7" w:rsidRPr="00230BF7" w:rsidRDefault="00230BF7" w:rsidP="00230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30B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 проектированию и строительству завода по производству цементно-перлитовых панелей с объектами инженерно-транспортной (</w:t>
      </w:r>
      <w:r w:rsidRPr="00230BF7">
        <w:rPr>
          <w:rFonts w:ascii="Times New Roman" w:eastAsia="Calibri" w:hAnsi="Times New Roman" w:cs="Times New Roman"/>
          <w:sz w:val="30"/>
          <w:szCs w:val="30"/>
        </w:rPr>
        <w:t>ул. Кузнечная)</w:t>
      </w:r>
      <w:r w:rsidRPr="00230B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осуществляемый ООО «Корпорация Волма Бел». </w:t>
      </w:r>
      <w:r w:rsidRPr="00230B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Срок 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еализации проекта 2021–2027 гг.;</w:t>
      </w:r>
    </w:p>
    <w:p w14:paraId="4F66A3B3" w14:textId="4F3991A5" w:rsidR="00230BF7" w:rsidRPr="00230BF7" w:rsidRDefault="00230BF7" w:rsidP="00230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30B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производству товарного бетона и растворо - кладочных смесей», осуществляемы ООО «РБУ № 2»</w:t>
      </w:r>
      <w:r w:rsidRPr="00230BF7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(</w:t>
      </w:r>
      <w:r w:rsidRPr="00230BF7">
        <w:rPr>
          <w:rFonts w:ascii="Times New Roman" w:eastAsia="Calibri" w:hAnsi="Times New Roman" w:cs="Times New Roman"/>
          <w:sz w:val="30"/>
          <w:szCs w:val="30"/>
        </w:rPr>
        <w:t>ул. Зеленоборская)</w:t>
      </w:r>
      <w:r w:rsidRPr="00230BF7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. </w:t>
      </w:r>
      <w:r w:rsidRPr="00230B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Срок реализации</w:t>
      </w:r>
      <w:r w:rsidRPr="00230BF7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</w:t>
      </w:r>
      <w:r w:rsidRPr="00230B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2024-2025 гг.</w:t>
      </w:r>
    </w:p>
    <w:p w14:paraId="545F6F2E" w14:textId="77777777" w:rsidR="000B6400" w:rsidRPr="007D5B20" w:rsidRDefault="003206C1" w:rsidP="006103E9">
      <w:pPr>
        <w:suppressAutoHyphens/>
        <w:spacing w:before="240" w:after="12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7D5B20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Транспортный комплекс</w:t>
      </w:r>
    </w:p>
    <w:p w14:paraId="1B958ED9" w14:textId="375D2440" w:rsidR="0032287B" w:rsidRPr="0032287B" w:rsidRDefault="0032287B" w:rsidP="0032287B">
      <w:pPr>
        <w:widowControl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 w:bidi="ru-RU"/>
        </w:rPr>
      </w:pPr>
      <w:r w:rsidRPr="0032287B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 w:bidi="ru-RU"/>
        </w:rPr>
        <w:t xml:space="preserve">В целях поэтапного наращивания использования электрической энергии в пассажирских перевозках, снижения уровня загрязнения воздуха, оздоровления городской среды в соответствии </w:t>
      </w: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 w:bidi="ru-RU"/>
        </w:rPr>
        <w:br/>
      </w:r>
      <w:r w:rsidRPr="0032287B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 w:bidi="ru-RU"/>
        </w:rPr>
        <w:t>с постановлением Совета Министров Республики Беларусь от 2 августа 2023 г. № 505 «О реализации пилотных проектов по обеспечению электротранспортом», в 2023 – 2024 годах в городе реализован пилотный проект по обеспечению электротранспортом с развитием соответствующей инфраструктуры.</w:t>
      </w:r>
    </w:p>
    <w:p w14:paraId="69187F44" w14:textId="6BD44449" w:rsidR="0032287B" w:rsidRPr="0032287B" w:rsidRDefault="0032287B" w:rsidP="007F1794">
      <w:pPr>
        <w:widowControl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 w:bidi="ru-RU"/>
        </w:rPr>
      </w:pPr>
      <w:r w:rsidRPr="0032287B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 w:bidi="ru-RU"/>
        </w:rPr>
        <w:t xml:space="preserve">В рамках проекта за счет средств республиканского бюджета </w:t>
      </w:r>
      <w:r w:rsidRPr="0032287B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 w:bidi="ru-RU"/>
        </w:rPr>
        <w:br/>
      </w:r>
      <w:r w:rsidRPr="00230BF7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поставлено 14 электробусов</w:t>
      </w:r>
      <w:r w:rsidR="007F1794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 w:bidi="ru-RU"/>
        </w:rPr>
        <w:t xml:space="preserve"> в количестве 14 единиц.</w:t>
      </w:r>
    </w:p>
    <w:p w14:paraId="3E59015A" w14:textId="6D7DA91B" w:rsidR="0032287B" w:rsidRPr="0032287B" w:rsidRDefault="0032287B" w:rsidP="0032287B">
      <w:pPr>
        <w:widowControl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 w:bidi="ru-RU"/>
        </w:rPr>
      </w:pP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 w:bidi="ru-RU"/>
        </w:rPr>
        <w:t>Э</w:t>
      </w:r>
      <w:r w:rsidRPr="0032287B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 w:bidi="ru-RU"/>
        </w:rPr>
        <w:t xml:space="preserve">лектробусы осуществляют перевозки пассажиров на территории </w:t>
      </w:r>
      <w:r w:rsidRPr="0032287B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 w:bidi="ru-RU"/>
        </w:rPr>
        <w:br/>
        <w:t xml:space="preserve">г. Жодино с переключением на пригородные маршруты, предусмотренные для доставки пассажиров из близлежащих </w:t>
      </w:r>
      <w:r w:rsidR="007F1794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 w:bidi="ru-RU"/>
        </w:rPr>
        <w:br/>
      </w:r>
      <w:r w:rsidRPr="0032287B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 w:bidi="ru-RU"/>
        </w:rPr>
        <w:t>к г. Жодино населенных пунктов и обратно.</w:t>
      </w:r>
    </w:p>
    <w:p w14:paraId="7795A5BF" w14:textId="77777777" w:rsidR="0032287B" w:rsidRPr="0032287B" w:rsidRDefault="0032287B" w:rsidP="0032287B">
      <w:pPr>
        <w:widowControl w:val="0"/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 w:bidi="ru-RU"/>
        </w:rPr>
      </w:pPr>
      <w:r w:rsidRPr="0032287B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ru-RU" w:bidi="ru-RU"/>
        </w:rPr>
        <w:t>В рамках реализации пилотного проекта установлено 9 зарядных комплексов по 2 коннектора в каждом.</w:t>
      </w:r>
    </w:p>
    <w:p w14:paraId="7A349AD1" w14:textId="22BB874A" w:rsidR="000B6400" w:rsidRPr="005718E9" w:rsidRDefault="00B87F50" w:rsidP="00C95D19">
      <w:pPr>
        <w:spacing w:before="120" w:after="120" w:line="232" w:lineRule="auto"/>
        <w:ind w:firstLineChars="50" w:firstLine="151"/>
        <w:jc w:val="center"/>
        <w:rPr>
          <w:rFonts w:ascii="Times New Roman" w:hAnsi="Times New Roman" w:cs="Times New Roman"/>
          <w:b/>
          <w:bCs/>
          <w:iCs/>
          <w:sz w:val="30"/>
          <w:szCs w:val="30"/>
          <w:u w:val="single"/>
        </w:rPr>
      </w:pPr>
      <w:r w:rsidRPr="005718E9">
        <w:rPr>
          <w:rFonts w:ascii="Times New Roman" w:hAnsi="Times New Roman" w:cs="Times New Roman"/>
          <w:b/>
          <w:bCs/>
          <w:iCs/>
          <w:sz w:val="30"/>
          <w:szCs w:val="30"/>
          <w:u w:val="single"/>
        </w:rPr>
        <w:t>В</w:t>
      </w:r>
      <w:r w:rsidR="003206C1" w:rsidRPr="005718E9">
        <w:rPr>
          <w:rFonts w:ascii="Times New Roman" w:hAnsi="Times New Roman" w:cs="Times New Roman"/>
          <w:b/>
          <w:bCs/>
          <w:iCs/>
          <w:sz w:val="30"/>
          <w:szCs w:val="30"/>
          <w:u w:val="single"/>
        </w:rPr>
        <w:t xml:space="preserve">нешнеэкономическая </w:t>
      </w:r>
      <w:r w:rsidRPr="005718E9">
        <w:rPr>
          <w:rFonts w:ascii="Times New Roman" w:hAnsi="Times New Roman" w:cs="Times New Roman"/>
          <w:b/>
          <w:bCs/>
          <w:iCs/>
          <w:sz w:val="30"/>
          <w:szCs w:val="30"/>
          <w:u w:val="single"/>
        </w:rPr>
        <w:t>деятельность</w:t>
      </w:r>
    </w:p>
    <w:p w14:paraId="6C20ADA3" w14:textId="22CCC4EF" w:rsidR="005718E9" w:rsidRPr="005718E9" w:rsidRDefault="007F1794" w:rsidP="007F179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Темп роста э</w:t>
      </w:r>
      <w:r w:rsidR="005718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кспорт товаров по итогам 2024 года </w:t>
      </w:r>
      <w:r w:rsidR="005718E9" w:rsidRPr="005718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составил </w:t>
      </w:r>
      <w:r w:rsidR="005718E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5718E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85,7</w:t>
      </w:r>
      <w:r w:rsidR="005718E9" w:rsidRPr="005718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процента, импорт –</w:t>
      </w:r>
      <w:r w:rsidR="005718E9">
        <w:rPr>
          <w:rFonts w:ascii="Times New Roman" w:eastAsia="Times New Roman" w:hAnsi="Times New Roman" w:cs="Times New Roman"/>
          <w:sz w:val="30"/>
          <w:szCs w:val="30"/>
          <w:lang w:eastAsia="ru-RU"/>
        </w:rPr>
        <w:t>89,7</w:t>
      </w:r>
      <w:r w:rsidR="005718E9" w:rsidRPr="005718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процента.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718E9" w:rsidRPr="005718E9"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 xml:space="preserve">Основной результат внешнеэкономической деятельности – сальдо. По итогам </w:t>
      </w:r>
      <w:r w:rsidR="005718E9"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 xml:space="preserve">2024 года </w:t>
      </w:r>
      <w:r w:rsidR="005718E9" w:rsidRPr="005718E9"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br/>
      </w:r>
      <w:r w:rsidR="005718E9" w:rsidRPr="005718E9"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 xml:space="preserve">по городу обеспечено положительное сальдо </w:t>
      </w:r>
      <w:r w:rsidR="005718E9" w:rsidRPr="005718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внешней торговли товарами </w:t>
      </w:r>
      <w:r w:rsidR="005718E9" w:rsidRPr="005718E9"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 xml:space="preserve">в объеме </w:t>
      </w:r>
      <w:r w:rsidR="005718E9"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>503,3</w:t>
      </w:r>
      <w:r w:rsidR="005718E9" w:rsidRPr="005718E9">
        <w:rPr>
          <w:rFonts w:ascii="Times New Roman" w:eastAsia="Times New Roman" w:hAnsi="Times New Roman" w:cs="Times New Roman"/>
          <w:spacing w:val="-1"/>
          <w:sz w:val="30"/>
          <w:szCs w:val="30"/>
          <w:lang w:eastAsia="ru-RU"/>
        </w:rPr>
        <w:t xml:space="preserve"> млн. долл. США.</w:t>
      </w:r>
    </w:p>
    <w:p w14:paraId="4D230991" w14:textId="5F59B8DC" w:rsidR="005718E9" w:rsidRPr="00CA64A2" w:rsidRDefault="007F1794" w:rsidP="005718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Темп роста э</w:t>
      </w:r>
      <w:r w:rsidR="00CA64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кспорт </w:t>
      </w:r>
      <w:r w:rsidR="00CA64A2" w:rsidRPr="00CA64A2">
        <w:rPr>
          <w:rFonts w:ascii="Times New Roman" w:eastAsia="Times New Roman" w:hAnsi="Times New Roman" w:cs="Times New Roman"/>
          <w:sz w:val="30"/>
          <w:szCs w:val="30"/>
          <w:lang w:eastAsia="ru-RU"/>
        </w:rPr>
        <w:t>услуг </w:t>
      </w:r>
      <w:r w:rsidR="005718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январь-декабрь 2024 года составил </w:t>
      </w:r>
      <w:r w:rsidR="005718E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CA64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90,4 </w:t>
      </w:r>
      <w:r w:rsidR="005718E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процента, сальдо – 1,9 </w:t>
      </w:r>
      <w:r w:rsidR="005718E9" w:rsidRPr="00CA64A2">
        <w:rPr>
          <w:rFonts w:ascii="Times New Roman" w:eastAsia="Times New Roman" w:hAnsi="Times New Roman" w:cs="Times New Roman"/>
          <w:sz w:val="30"/>
          <w:szCs w:val="30"/>
        </w:rPr>
        <w:t>млн. долларов США</w:t>
      </w:r>
    </w:p>
    <w:p w14:paraId="207BD546" w14:textId="572303DB" w:rsidR="000B6400" w:rsidRDefault="00320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18E9">
        <w:rPr>
          <w:rFonts w:ascii="Times New Roman" w:hAnsi="Times New Roman" w:cs="Times New Roman"/>
          <w:sz w:val="30"/>
          <w:szCs w:val="30"/>
        </w:rPr>
        <w:t>Российская Федерация традиционно явля</w:t>
      </w:r>
      <w:r w:rsidR="0079400D" w:rsidRPr="005718E9">
        <w:rPr>
          <w:rFonts w:ascii="Times New Roman" w:hAnsi="Times New Roman" w:cs="Times New Roman"/>
          <w:sz w:val="30"/>
          <w:szCs w:val="30"/>
        </w:rPr>
        <w:t>лась и останется</w:t>
      </w:r>
      <w:r w:rsidRPr="005718E9">
        <w:rPr>
          <w:rFonts w:ascii="Times New Roman" w:hAnsi="Times New Roman" w:cs="Times New Roman"/>
          <w:sz w:val="30"/>
          <w:szCs w:val="30"/>
        </w:rPr>
        <w:t xml:space="preserve"> основным торговым партнером </w:t>
      </w:r>
      <w:r w:rsidR="005718E9" w:rsidRPr="005718E9">
        <w:rPr>
          <w:rFonts w:ascii="Times New Roman" w:hAnsi="Times New Roman" w:cs="Times New Roman"/>
          <w:sz w:val="30"/>
          <w:szCs w:val="30"/>
        </w:rPr>
        <w:t>организаций города</w:t>
      </w:r>
      <w:r w:rsidRPr="005718E9">
        <w:rPr>
          <w:rFonts w:ascii="Times New Roman" w:hAnsi="Times New Roman" w:cs="Times New Roman"/>
          <w:sz w:val="30"/>
          <w:szCs w:val="30"/>
        </w:rPr>
        <w:t xml:space="preserve"> и крупнейшим экспортным рынком для наших товаров.</w:t>
      </w:r>
    </w:p>
    <w:p w14:paraId="3410AD55" w14:textId="77777777" w:rsidR="007F1794" w:rsidRPr="00CA64A2" w:rsidRDefault="007F1794" w:rsidP="007F17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</w:t>
      </w:r>
      <w:r w:rsidRPr="00CA64A2">
        <w:rPr>
          <w:rFonts w:ascii="Times New Roman" w:eastAsia="Times New Roman" w:hAnsi="Times New Roman" w:cs="Times New Roman"/>
          <w:sz w:val="30"/>
          <w:szCs w:val="30"/>
        </w:rPr>
        <w:t xml:space="preserve">нешнеэкономическая деятельность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организаций </w:t>
      </w:r>
      <w:r w:rsidRPr="00CA64A2">
        <w:rPr>
          <w:rFonts w:ascii="Times New Roman" w:eastAsia="Times New Roman" w:hAnsi="Times New Roman" w:cs="Times New Roman"/>
          <w:sz w:val="30"/>
          <w:szCs w:val="30"/>
        </w:rPr>
        <w:t>города Жодино направлена на дальнейшую диверсификацию экспорта</w:t>
      </w:r>
      <w:r w:rsidRPr="00CA64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A64A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и рационализацию импорта на основе осуществления эффективной внешнеторговой политики.</w:t>
      </w:r>
    </w:p>
    <w:p w14:paraId="60C3012B" w14:textId="77777777" w:rsidR="007F1794" w:rsidRPr="005718E9" w:rsidRDefault="007F1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7F1794" w:rsidRPr="005718E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343C99" w14:textId="77777777" w:rsidR="00CC245F" w:rsidRDefault="00CC245F">
      <w:pPr>
        <w:spacing w:line="240" w:lineRule="auto"/>
      </w:pPr>
      <w:r>
        <w:separator/>
      </w:r>
    </w:p>
  </w:endnote>
  <w:endnote w:type="continuationSeparator" w:id="0">
    <w:p w14:paraId="6251E64C" w14:textId="77777777" w:rsidR="00CC245F" w:rsidRDefault="00CC24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AFC17" w14:textId="77777777" w:rsidR="00CC245F" w:rsidRDefault="00CC245F">
      <w:pPr>
        <w:spacing w:after="0"/>
      </w:pPr>
      <w:r>
        <w:separator/>
      </w:r>
    </w:p>
  </w:footnote>
  <w:footnote w:type="continuationSeparator" w:id="0">
    <w:p w14:paraId="16E6657F" w14:textId="77777777" w:rsidR="00CC245F" w:rsidRDefault="00CC245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5569877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14:paraId="4FE655FE" w14:textId="77777777" w:rsidR="00EC4BFC" w:rsidRDefault="00EC4BFC">
        <w:pPr>
          <w:pStyle w:val="a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E322A1">
          <w:rPr>
            <w:rFonts w:ascii="Times New Roman" w:hAnsi="Times New Roman" w:cs="Times New Roman"/>
            <w:noProof/>
          </w:rPr>
          <w:t>3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527DD108" w14:textId="77777777" w:rsidR="00EC4BFC" w:rsidRDefault="00EC4B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D79"/>
    <w:rsid w:val="00001AED"/>
    <w:rsid w:val="000073B7"/>
    <w:rsid w:val="00011403"/>
    <w:rsid w:val="0001331D"/>
    <w:rsid w:val="00031469"/>
    <w:rsid w:val="00033F3D"/>
    <w:rsid w:val="00035BC5"/>
    <w:rsid w:val="00035FEB"/>
    <w:rsid w:val="0003660F"/>
    <w:rsid w:val="00046A73"/>
    <w:rsid w:val="0004707F"/>
    <w:rsid w:val="00051509"/>
    <w:rsid w:val="0005247B"/>
    <w:rsid w:val="00057B42"/>
    <w:rsid w:val="000747C4"/>
    <w:rsid w:val="00080C03"/>
    <w:rsid w:val="000911B9"/>
    <w:rsid w:val="0009336F"/>
    <w:rsid w:val="00095191"/>
    <w:rsid w:val="000A1A0B"/>
    <w:rsid w:val="000A25FF"/>
    <w:rsid w:val="000A322F"/>
    <w:rsid w:val="000A4341"/>
    <w:rsid w:val="000A645E"/>
    <w:rsid w:val="000A6793"/>
    <w:rsid w:val="000B2D61"/>
    <w:rsid w:val="000B5ED2"/>
    <w:rsid w:val="000B6400"/>
    <w:rsid w:val="000C497E"/>
    <w:rsid w:val="000C70B1"/>
    <w:rsid w:val="000D53D1"/>
    <w:rsid w:val="000E7947"/>
    <w:rsid w:val="00100E8B"/>
    <w:rsid w:val="00101BCC"/>
    <w:rsid w:val="001020D9"/>
    <w:rsid w:val="001025BB"/>
    <w:rsid w:val="00105BF5"/>
    <w:rsid w:val="00106C6C"/>
    <w:rsid w:val="00133E37"/>
    <w:rsid w:val="0013571E"/>
    <w:rsid w:val="00136C64"/>
    <w:rsid w:val="00137AEE"/>
    <w:rsid w:val="00141B89"/>
    <w:rsid w:val="00141D49"/>
    <w:rsid w:val="00143F39"/>
    <w:rsid w:val="00147363"/>
    <w:rsid w:val="00156509"/>
    <w:rsid w:val="001570D6"/>
    <w:rsid w:val="00160448"/>
    <w:rsid w:val="00163F38"/>
    <w:rsid w:val="00187A56"/>
    <w:rsid w:val="0019003E"/>
    <w:rsid w:val="00190BB6"/>
    <w:rsid w:val="001935DE"/>
    <w:rsid w:val="0019577B"/>
    <w:rsid w:val="001A1784"/>
    <w:rsid w:val="001A447E"/>
    <w:rsid w:val="001A4E3E"/>
    <w:rsid w:val="001B75E9"/>
    <w:rsid w:val="001D2456"/>
    <w:rsid w:val="001E1341"/>
    <w:rsid w:val="001E4E30"/>
    <w:rsid w:val="001F4D42"/>
    <w:rsid w:val="00203849"/>
    <w:rsid w:val="00206496"/>
    <w:rsid w:val="002073C6"/>
    <w:rsid w:val="002073F0"/>
    <w:rsid w:val="002223D9"/>
    <w:rsid w:val="00226C08"/>
    <w:rsid w:val="00230BF7"/>
    <w:rsid w:val="0023236D"/>
    <w:rsid w:val="0023589D"/>
    <w:rsid w:val="00243906"/>
    <w:rsid w:val="00254881"/>
    <w:rsid w:val="002565C6"/>
    <w:rsid w:val="00274DD2"/>
    <w:rsid w:val="00281E0E"/>
    <w:rsid w:val="002953F7"/>
    <w:rsid w:val="002A21CE"/>
    <w:rsid w:val="002A2C70"/>
    <w:rsid w:val="002B0ED8"/>
    <w:rsid w:val="002B7A72"/>
    <w:rsid w:val="002C2575"/>
    <w:rsid w:val="002C25D1"/>
    <w:rsid w:val="002C375D"/>
    <w:rsid w:val="002C66B4"/>
    <w:rsid w:val="002D14AC"/>
    <w:rsid w:val="002E14AD"/>
    <w:rsid w:val="002E327B"/>
    <w:rsid w:val="002E3DC2"/>
    <w:rsid w:val="002E58B6"/>
    <w:rsid w:val="002E5C30"/>
    <w:rsid w:val="002F1F23"/>
    <w:rsid w:val="00302C93"/>
    <w:rsid w:val="00303B9C"/>
    <w:rsid w:val="00303E14"/>
    <w:rsid w:val="003075B8"/>
    <w:rsid w:val="0031529A"/>
    <w:rsid w:val="003206C1"/>
    <w:rsid w:val="0032287B"/>
    <w:rsid w:val="0033038F"/>
    <w:rsid w:val="00336F57"/>
    <w:rsid w:val="00343405"/>
    <w:rsid w:val="00347725"/>
    <w:rsid w:val="00354B20"/>
    <w:rsid w:val="00357192"/>
    <w:rsid w:val="00362452"/>
    <w:rsid w:val="003742EC"/>
    <w:rsid w:val="00374A2F"/>
    <w:rsid w:val="00386F35"/>
    <w:rsid w:val="003A0D29"/>
    <w:rsid w:val="003B5462"/>
    <w:rsid w:val="003B69D3"/>
    <w:rsid w:val="003B6FE3"/>
    <w:rsid w:val="003C326E"/>
    <w:rsid w:val="003C3334"/>
    <w:rsid w:val="003C53F0"/>
    <w:rsid w:val="003D080C"/>
    <w:rsid w:val="003F1512"/>
    <w:rsid w:val="003F2705"/>
    <w:rsid w:val="003F30AC"/>
    <w:rsid w:val="003F42B7"/>
    <w:rsid w:val="00401CEC"/>
    <w:rsid w:val="00402698"/>
    <w:rsid w:val="00405003"/>
    <w:rsid w:val="00407FDF"/>
    <w:rsid w:val="00415BA5"/>
    <w:rsid w:val="00416CBF"/>
    <w:rsid w:val="004215C6"/>
    <w:rsid w:val="004243D8"/>
    <w:rsid w:val="004334A4"/>
    <w:rsid w:val="0044193A"/>
    <w:rsid w:val="0045664F"/>
    <w:rsid w:val="00467088"/>
    <w:rsid w:val="004730DE"/>
    <w:rsid w:val="00476A59"/>
    <w:rsid w:val="00480C68"/>
    <w:rsid w:val="0048222F"/>
    <w:rsid w:val="00482FAB"/>
    <w:rsid w:val="00496C02"/>
    <w:rsid w:val="00496EA0"/>
    <w:rsid w:val="00497E8C"/>
    <w:rsid w:val="004A0B8B"/>
    <w:rsid w:val="004B5A9A"/>
    <w:rsid w:val="004C7CD2"/>
    <w:rsid w:val="004E02FB"/>
    <w:rsid w:val="004E443F"/>
    <w:rsid w:val="004E4934"/>
    <w:rsid w:val="004F405A"/>
    <w:rsid w:val="004F68BF"/>
    <w:rsid w:val="004F7204"/>
    <w:rsid w:val="00502727"/>
    <w:rsid w:val="00511329"/>
    <w:rsid w:val="005116E5"/>
    <w:rsid w:val="00514D69"/>
    <w:rsid w:val="005152BB"/>
    <w:rsid w:val="00551BEC"/>
    <w:rsid w:val="00560F19"/>
    <w:rsid w:val="005635A6"/>
    <w:rsid w:val="00567985"/>
    <w:rsid w:val="005718E9"/>
    <w:rsid w:val="005739F0"/>
    <w:rsid w:val="00582FB1"/>
    <w:rsid w:val="00592F88"/>
    <w:rsid w:val="00594944"/>
    <w:rsid w:val="00595278"/>
    <w:rsid w:val="005A1AE8"/>
    <w:rsid w:val="005A21C5"/>
    <w:rsid w:val="005B2057"/>
    <w:rsid w:val="005C2917"/>
    <w:rsid w:val="005C4C0F"/>
    <w:rsid w:val="005C4E81"/>
    <w:rsid w:val="005D24C6"/>
    <w:rsid w:val="005D2A65"/>
    <w:rsid w:val="005D48EF"/>
    <w:rsid w:val="005E1BA8"/>
    <w:rsid w:val="006032C1"/>
    <w:rsid w:val="006103E9"/>
    <w:rsid w:val="00623863"/>
    <w:rsid w:val="00624FE4"/>
    <w:rsid w:val="00630886"/>
    <w:rsid w:val="00630DDD"/>
    <w:rsid w:val="00633525"/>
    <w:rsid w:val="00635EFE"/>
    <w:rsid w:val="006464CA"/>
    <w:rsid w:val="00650A43"/>
    <w:rsid w:val="006533FB"/>
    <w:rsid w:val="00655082"/>
    <w:rsid w:val="006603BF"/>
    <w:rsid w:val="00660DA6"/>
    <w:rsid w:val="00671765"/>
    <w:rsid w:val="006737CD"/>
    <w:rsid w:val="00674851"/>
    <w:rsid w:val="00677136"/>
    <w:rsid w:val="0068534D"/>
    <w:rsid w:val="0069632F"/>
    <w:rsid w:val="00696AAE"/>
    <w:rsid w:val="006A06C6"/>
    <w:rsid w:val="006A374D"/>
    <w:rsid w:val="006A6635"/>
    <w:rsid w:val="006A7176"/>
    <w:rsid w:val="006A78A0"/>
    <w:rsid w:val="006A79A6"/>
    <w:rsid w:val="006B0931"/>
    <w:rsid w:val="006D3010"/>
    <w:rsid w:val="006D798D"/>
    <w:rsid w:val="006E1FDA"/>
    <w:rsid w:val="006E528E"/>
    <w:rsid w:val="006F1B8F"/>
    <w:rsid w:val="00712213"/>
    <w:rsid w:val="0071653F"/>
    <w:rsid w:val="00723240"/>
    <w:rsid w:val="00723578"/>
    <w:rsid w:val="007279F6"/>
    <w:rsid w:val="007303CA"/>
    <w:rsid w:val="0073546F"/>
    <w:rsid w:val="00747CD2"/>
    <w:rsid w:val="00755F56"/>
    <w:rsid w:val="007578FE"/>
    <w:rsid w:val="00761079"/>
    <w:rsid w:val="00763991"/>
    <w:rsid w:val="007740E7"/>
    <w:rsid w:val="0077543B"/>
    <w:rsid w:val="00786CDE"/>
    <w:rsid w:val="0079400D"/>
    <w:rsid w:val="0079408F"/>
    <w:rsid w:val="00794C1C"/>
    <w:rsid w:val="007A20B5"/>
    <w:rsid w:val="007A4A9A"/>
    <w:rsid w:val="007C508A"/>
    <w:rsid w:val="007D0395"/>
    <w:rsid w:val="007D5B20"/>
    <w:rsid w:val="007E0472"/>
    <w:rsid w:val="007E6CE9"/>
    <w:rsid w:val="007E724F"/>
    <w:rsid w:val="007E7C03"/>
    <w:rsid w:val="007F018E"/>
    <w:rsid w:val="007F1794"/>
    <w:rsid w:val="007F70F1"/>
    <w:rsid w:val="007F7B96"/>
    <w:rsid w:val="00810C81"/>
    <w:rsid w:val="00820312"/>
    <w:rsid w:val="00835CA7"/>
    <w:rsid w:val="008441CB"/>
    <w:rsid w:val="00845096"/>
    <w:rsid w:val="0085738F"/>
    <w:rsid w:val="00866F2A"/>
    <w:rsid w:val="00871166"/>
    <w:rsid w:val="00877861"/>
    <w:rsid w:val="008854B4"/>
    <w:rsid w:val="00893F08"/>
    <w:rsid w:val="0089534C"/>
    <w:rsid w:val="00897171"/>
    <w:rsid w:val="008A73DA"/>
    <w:rsid w:val="008B599B"/>
    <w:rsid w:val="008C7070"/>
    <w:rsid w:val="008F21F3"/>
    <w:rsid w:val="008F3487"/>
    <w:rsid w:val="008F5743"/>
    <w:rsid w:val="008F6A7E"/>
    <w:rsid w:val="008F7104"/>
    <w:rsid w:val="00913C05"/>
    <w:rsid w:val="00914217"/>
    <w:rsid w:val="009162F3"/>
    <w:rsid w:val="009179CC"/>
    <w:rsid w:val="00932C09"/>
    <w:rsid w:val="00942F8C"/>
    <w:rsid w:val="00956435"/>
    <w:rsid w:val="0096511C"/>
    <w:rsid w:val="00982010"/>
    <w:rsid w:val="00983C63"/>
    <w:rsid w:val="009A3281"/>
    <w:rsid w:val="009A4ADD"/>
    <w:rsid w:val="009A528B"/>
    <w:rsid w:val="009B1C4C"/>
    <w:rsid w:val="009D0A09"/>
    <w:rsid w:val="009E1885"/>
    <w:rsid w:val="00A11528"/>
    <w:rsid w:val="00A1401E"/>
    <w:rsid w:val="00A2267D"/>
    <w:rsid w:val="00A2401E"/>
    <w:rsid w:val="00A363DB"/>
    <w:rsid w:val="00A366A3"/>
    <w:rsid w:val="00A37776"/>
    <w:rsid w:val="00A4332A"/>
    <w:rsid w:val="00A54480"/>
    <w:rsid w:val="00A76FB1"/>
    <w:rsid w:val="00A85826"/>
    <w:rsid w:val="00A941E1"/>
    <w:rsid w:val="00AA2A7F"/>
    <w:rsid w:val="00AB1BB7"/>
    <w:rsid w:val="00AB43A1"/>
    <w:rsid w:val="00AC182F"/>
    <w:rsid w:val="00AC6EC1"/>
    <w:rsid w:val="00AC7186"/>
    <w:rsid w:val="00AC7DD8"/>
    <w:rsid w:val="00AD2667"/>
    <w:rsid w:val="00AE2413"/>
    <w:rsid w:val="00B01ECF"/>
    <w:rsid w:val="00B1378C"/>
    <w:rsid w:val="00B2355D"/>
    <w:rsid w:val="00B315E8"/>
    <w:rsid w:val="00B43A84"/>
    <w:rsid w:val="00B43CA2"/>
    <w:rsid w:val="00B43F59"/>
    <w:rsid w:val="00B44853"/>
    <w:rsid w:val="00B44858"/>
    <w:rsid w:val="00B451E2"/>
    <w:rsid w:val="00B54F28"/>
    <w:rsid w:val="00B61AE0"/>
    <w:rsid w:val="00B61EA6"/>
    <w:rsid w:val="00B622E4"/>
    <w:rsid w:val="00B626DA"/>
    <w:rsid w:val="00B66975"/>
    <w:rsid w:val="00B67999"/>
    <w:rsid w:val="00B709E6"/>
    <w:rsid w:val="00B87F50"/>
    <w:rsid w:val="00B97B85"/>
    <w:rsid w:val="00BA4051"/>
    <w:rsid w:val="00BB39DE"/>
    <w:rsid w:val="00BC7CD3"/>
    <w:rsid w:val="00BD598D"/>
    <w:rsid w:val="00BE7948"/>
    <w:rsid w:val="00BF6F2A"/>
    <w:rsid w:val="00C15892"/>
    <w:rsid w:val="00C20525"/>
    <w:rsid w:val="00C218A7"/>
    <w:rsid w:val="00C32BE6"/>
    <w:rsid w:val="00C37CD0"/>
    <w:rsid w:val="00C43A9B"/>
    <w:rsid w:val="00C50B71"/>
    <w:rsid w:val="00C50BE5"/>
    <w:rsid w:val="00C53B6C"/>
    <w:rsid w:val="00C621E3"/>
    <w:rsid w:val="00C71487"/>
    <w:rsid w:val="00C71EFA"/>
    <w:rsid w:val="00C80714"/>
    <w:rsid w:val="00C9100B"/>
    <w:rsid w:val="00C9112D"/>
    <w:rsid w:val="00C95D19"/>
    <w:rsid w:val="00CA0D43"/>
    <w:rsid w:val="00CA52AF"/>
    <w:rsid w:val="00CA64A2"/>
    <w:rsid w:val="00CB312C"/>
    <w:rsid w:val="00CB624D"/>
    <w:rsid w:val="00CB6ADB"/>
    <w:rsid w:val="00CC0298"/>
    <w:rsid w:val="00CC245F"/>
    <w:rsid w:val="00CC56BC"/>
    <w:rsid w:val="00CC78E8"/>
    <w:rsid w:val="00CE6170"/>
    <w:rsid w:val="00CE6F2D"/>
    <w:rsid w:val="00CF0819"/>
    <w:rsid w:val="00CF5DDA"/>
    <w:rsid w:val="00D0333A"/>
    <w:rsid w:val="00D13BA8"/>
    <w:rsid w:val="00D22691"/>
    <w:rsid w:val="00D35DF5"/>
    <w:rsid w:val="00D42151"/>
    <w:rsid w:val="00D52164"/>
    <w:rsid w:val="00D54935"/>
    <w:rsid w:val="00D56AD1"/>
    <w:rsid w:val="00D65D79"/>
    <w:rsid w:val="00D761AF"/>
    <w:rsid w:val="00D8076C"/>
    <w:rsid w:val="00D817B8"/>
    <w:rsid w:val="00D8429C"/>
    <w:rsid w:val="00D849AC"/>
    <w:rsid w:val="00D90CF5"/>
    <w:rsid w:val="00D921B4"/>
    <w:rsid w:val="00D927F6"/>
    <w:rsid w:val="00D92CB1"/>
    <w:rsid w:val="00D959FA"/>
    <w:rsid w:val="00DA4DD1"/>
    <w:rsid w:val="00DA7707"/>
    <w:rsid w:val="00DA7D69"/>
    <w:rsid w:val="00DA7E49"/>
    <w:rsid w:val="00DB3F64"/>
    <w:rsid w:val="00DC45C3"/>
    <w:rsid w:val="00DD1B0D"/>
    <w:rsid w:val="00DD5D29"/>
    <w:rsid w:val="00DD6797"/>
    <w:rsid w:val="00DE0A11"/>
    <w:rsid w:val="00DE1A38"/>
    <w:rsid w:val="00DE3F0A"/>
    <w:rsid w:val="00DE534E"/>
    <w:rsid w:val="00E01CD6"/>
    <w:rsid w:val="00E03769"/>
    <w:rsid w:val="00E03B4A"/>
    <w:rsid w:val="00E03CFC"/>
    <w:rsid w:val="00E115AA"/>
    <w:rsid w:val="00E176BD"/>
    <w:rsid w:val="00E20C34"/>
    <w:rsid w:val="00E30541"/>
    <w:rsid w:val="00E322A1"/>
    <w:rsid w:val="00E32B2F"/>
    <w:rsid w:val="00E46651"/>
    <w:rsid w:val="00E57A28"/>
    <w:rsid w:val="00E61C82"/>
    <w:rsid w:val="00E64158"/>
    <w:rsid w:val="00E66CFF"/>
    <w:rsid w:val="00E747DD"/>
    <w:rsid w:val="00E80BD8"/>
    <w:rsid w:val="00E80ED6"/>
    <w:rsid w:val="00E837E5"/>
    <w:rsid w:val="00E838D6"/>
    <w:rsid w:val="00E902EE"/>
    <w:rsid w:val="00E9286C"/>
    <w:rsid w:val="00EA5F4D"/>
    <w:rsid w:val="00EA670B"/>
    <w:rsid w:val="00EB0C05"/>
    <w:rsid w:val="00EB13DC"/>
    <w:rsid w:val="00EB67FC"/>
    <w:rsid w:val="00EC110B"/>
    <w:rsid w:val="00EC3FFE"/>
    <w:rsid w:val="00EC4BFC"/>
    <w:rsid w:val="00ED58AB"/>
    <w:rsid w:val="00ED7A1B"/>
    <w:rsid w:val="00EE2BBB"/>
    <w:rsid w:val="00EE56AF"/>
    <w:rsid w:val="00EF66C5"/>
    <w:rsid w:val="00EF7472"/>
    <w:rsid w:val="00F0277E"/>
    <w:rsid w:val="00F02E64"/>
    <w:rsid w:val="00F04A75"/>
    <w:rsid w:val="00F12328"/>
    <w:rsid w:val="00F12BEA"/>
    <w:rsid w:val="00F17636"/>
    <w:rsid w:val="00F2117D"/>
    <w:rsid w:val="00F266CB"/>
    <w:rsid w:val="00F45285"/>
    <w:rsid w:val="00F571AE"/>
    <w:rsid w:val="00F6225D"/>
    <w:rsid w:val="00F6656E"/>
    <w:rsid w:val="00F77CDD"/>
    <w:rsid w:val="00F85036"/>
    <w:rsid w:val="00FA0D3B"/>
    <w:rsid w:val="00FA0D9B"/>
    <w:rsid w:val="00FA4E2C"/>
    <w:rsid w:val="00FB360C"/>
    <w:rsid w:val="00FB7F70"/>
    <w:rsid w:val="00FC7516"/>
    <w:rsid w:val="00FD0ECF"/>
    <w:rsid w:val="00FE448C"/>
    <w:rsid w:val="00FE7E23"/>
    <w:rsid w:val="0A572D32"/>
    <w:rsid w:val="342F0026"/>
    <w:rsid w:val="3FFB5664"/>
    <w:rsid w:val="422B1465"/>
    <w:rsid w:val="717E7648"/>
    <w:rsid w:val="72223BE8"/>
    <w:rsid w:val="786D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24286"/>
  <w15:docId w15:val="{59FC9CF3-DC2A-4D64-BFEE-B819F445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sid w:val="00757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78FE"/>
    <w:rPr>
      <w:rFonts w:ascii="Segoe UI" w:hAnsi="Segoe UI" w:cs="Segoe UI"/>
      <w:sz w:val="18"/>
      <w:szCs w:val="18"/>
      <w:lang w:eastAsia="en-US"/>
    </w:rPr>
  </w:style>
  <w:style w:type="paragraph" w:customStyle="1" w:styleId="Style3">
    <w:name w:val="Style3"/>
    <w:basedOn w:val="a"/>
    <w:uiPriority w:val="99"/>
    <w:rsid w:val="006B0931"/>
    <w:pPr>
      <w:widowControl w:val="0"/>
      <w:autoSpaceDE w:val="0"/>
      <w:autoSpaceDN w:val="0"/>
      <w:adjustRightInd w:val="0"/>
      <w:spacing w:after="0" w:line="326" w:lineRule="exact"/>
      <w:ind w:firstLine="11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pt">
    <w:name w:val="Основной текст + 18 pt"/>
    <w:rsid w:val="006B09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</w:rPr>
  </w:style>
  <w:style w:type="character" w:customStyle="1" w:styleId="FontStyle73">
    <w:name w:val="Font Style73"/>
    <w:uiPriority w:val="99"/>
    <w:rsid w:val="006B093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09218-F9C1-4B27-9D80-EB72A9B51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06.02.2025 в 11:58:18 18 Свиридов_x000d_Открыт: 		06.02.2025 в 12:02:43 18 Свиридов_x000d_Сохранен: 	06.02.2025 в 12:05:32 _x000d_Сохранен: 	06.02.2025 в 17:51:50 _x000d_Сохранен: 	06.02.2025 в 18:08:46 _x000d_Сохранен: 	06.02.2025 в 18:19:20 _x000d_Сохранен: 	06.02.2025 в 19:03:09 _x000d_Сохранен: 	06.02.2025 в 19:25:42 _x000d__x000d_Открыт: 		07.02.2025 в 14:02:04 18 Свиридов_x000d_Сохранен: 	07.02.2025 в 15:27:44 _x000d_Сохранен: 	07.02.2025 в 15:50:26 _x000d_Отпечатан: 	07.02.2025 в 15:50:30 _x000d_Сохранен: 	07.02.2025 в 16:22:26 _x000d__x000d_Открыт: 		10.02.2025 в 11:09:03 18 Свиридов_x000d_Отпечатан: 	10.02.2025 в 11:09:16 _x000d_Сохранен: 	10.02.2025 в 12:18:47 _x000d_Сохранен: 	10.02.2025 в 12:27:51 _x000d__x000d_Открыт: 		10.02.2025 в 14:33:40 18 Свиридов_x000d_Сохранен: 	10.02.2025 в 14:40:04 _x000d_Отпечатан: 	10.02.2025 в 14:40:08 _x000d_Сохранен: 	10.02.2025 в 15:34:34 _x000d__x000d_Открыт: 		10.02.2025 в 16:14:43 18 Свиридов_x000d_Сохранен: 	10.02.2025 в 17:15:38</dc:description>
  <cp:lastModifiedBy>Учетная запись Майкрософт</cp:lastModifiedBy>
  <cp:revision>2</cp:revision>
  <cp:lastPrinted>2025-02-20T06:26:00Z</cp:lastPrinted>
  <dcterms:created xsi:type="dcterms:W3CDTF">2025-02-20T06:26:00Z</dcterms:created>
  <dcterms:modified xsi:type="dcterms:W3CDTF">2025-02-20T06:26:00Z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D7BB9FCE22C04D3DB81753890AEF6109_12</vt:lpwstr>
  </property>
</Properties>
</file>