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1940" w14:textId="77777777" w:rsidR="00DA1BD3" w:rsidRPr="003F3E38" w:rsidRDefault="00DA1BD3" w:rsidP="00DA1BD3">
      <w:pPr>
        <w:ind w:firstLine="0"/>
        <w:jc w:val="center"/>
        <w:rPr>
          <w:sz w:val="28"/>
          <w:szCs w:val="28"/>
        </w:rPr>
      </w:pPr>
      <w:bookmarkStart w:id="0" w:name="_GoBack"/>
      <w:bookmarkEnd w:id="0"/>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1" w:name="_Hlk104980248"/>
      <w:bookmarkStart w:id="2" w:name="_Hlk104991554"/>
      <w:r w:rsidRPr="003F3E38">
        <w:rPr>
          <w:sz w:val="28"/>
          <w:szCs w:val="28"/>
        </w:rPr>
        <w:t>2022/2023</w:t>
      </w:r>
      <w:bookmarkEnd w:id="1"/>
      <w:r w:rsidRPr="003F3E38">
        <w:rPr>
          <w:sz w:val="28"/>
          <w:szCs w:val="28"/>
        </w:rPr>
        <w:t xml:space="preserve"> </w:t>
      </w:r>
      <w:bookmarkEnd w:id="2"/>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3"/>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3"/>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3"/>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3"/>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3"/>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3"/>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3"/>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3"/>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695CFC2" w:rsidR="009402C4" w:rsidRDefault="009402C4" w:rsidP="000367F6">
      <w:pPr>
        <w:rPr>
          <w:sz w:val="28"/>
          <w:szCs w:val="28"/>
        </w:rPr>
      </w:pPr>
      <w:r w:rsidRPr="003F3E38">
        <w:rPr>
          <w:sz w:val="28"/>
          <w:szCs w:val="28"/>
        </w:rPr>
        <w:t xml:space="preserve">Приложение 3. </w:t>
      </w:r>
      <w:r w:rsidR="00FF4C85">
        <w:rPr>
          <w:sz w:val="28"/>
          <w:szCs w:val="28"/>
        </w:rPr>
        <w:t xml:space="preserve">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 </w:t>
      </w:r>
    </w:p>
    <w:p w14:paraId="48F8A145" w14:textId="4BEFD170"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p>
    <w:p w14:paraId="303E5718" w14:textId="3EE52AC9"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7425C" w:rsidRPr="00493DE1">
        <w:rPr>
          <w:sz w:val="28"/>
          <w:szCs w:val="28"/>
        </w:rPr>
        <w:t xml:space="preserve">  суицид</w:t>
      </w:r>
      <w:r w:rsidR="00C66533">
        <w:rPr>
          <w:sz w:val="28"/>
          <w:szCs w:val="28"/>
        </w:rPr>
        <w:t>оопасного</w:t>
      </w:r>
      <w:r w:rsidR="0007425C" w:rsidRPr="00493DE1">
        <w:rPr>
          <w:sz w:val="28"/>
          <w:szCs w:val="28"/>
        </w:rPr>
        <w:t xml:space="preserve"> поведения </w:t>
      </w:r>
      <w:r w:rsidR="00C66533">
        <w:rPr>
          <w:sz w:val="28"/>
          <w:szCs w:val="28"/>
        </w:rPr>
        <w:t>обучающихся</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3"/>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3" w:name="_Hlk104976596"/>
    </w:p>
    <w:bookmarkEnd w:id="3"/>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4"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185BB9F1" w:rsidR="00025C7C" w:rsidRPr="003F3E38" w:rsidRDefault="0048601B" w:rsidP="00025C7C">
      <w:pPr>
        <w:pStyle w:val="a8"/>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5" w:name="_Hlk107996012"/>
      <w:r w:rsidR="00025C7C" w:rsidRPr="003F3E38">
        <w:rPr>
          <w:sz w:val="28"/>
          <w:szCs w:val="28"/>
        </w:rPr>
        <w:t xml:space="preserve"> «В исторической памяти сила и единство белорусского народа».</w:t>
      </w:r>
    </w:p>
    <w:bookmarkEnd w:id="5"/>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5698C232" w:rsidR="00025C7C" w:rsidRPr="003F3E38" w:rsidRDefault="00B26F37" w:rsidP="003F3E38">
      <w:pPr>
        <w:pStyle w:val="af"/>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 xml:space="preserve">аннотированные каталоги материалов </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e"/>
            <w:rFonts w:ascii="Times New Roman" w:hAnsi="Times New Roman" w:cs="Times New Roman"/>
            <w:color w:val="2F5496"/>
            <w:sz w:val="28"/>
            <w:szCs w:val="28"/>
            <w:shd w:val="clear" w:color="auto" w:fill="FFFFFF"/>
          </w:rPr>
          <w:t>Патриот.by</w:t>
        </w:r>
      </w:hyperlink>
      <w:r w:rsidR="00025C7C" w:rsidRPr="003F3E38">
        <w:rPr>
          <w:rStyle w:val="a5"/>
          <w:rFonts w:ascii="Times New Roman" w:hAnsi="Times New Roman" w:cs="Times New Roman"/>
          <w:color w:val="2F5496"/>
          <w:sz w:val="28"/>
          <w:szCs w:val="28"/>
          <w:shd w:val="clear" w:color="auto" w:fill="FFFFFF"/>
        </w:rPr>
        <w:t>»</w:t>
      </w:r>
      <w:r w:rsidR="00025C7C" w:rsidRPr="00432A8A">
        <w:rPr>
          <w:rStyle w:val="a5"/>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«ilex».</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5C071139"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Pr="0078359A">
        <w:rPr>
          <w:i/>
          <w:sz w:val="28"/>
          <w:szCs w:val="28"/>
        </w:rPr>
        <w:t xml:space="preserve">Рекомендовано Научно-методическим учреждением «Национальный институт образования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«Выхаванне і дадатковая адукацыя», психологический и социально-педагогический журнал «Диалог»</w:t>
      </w:r>
      <w:r w:rsidR="005B01E3" w:rsidRPr="003F3E38">
        <w:rPr>
          <w:sz w:val="28"/>
          <w:szCs w:val="28"/>
        </w:rPr>
        <w:t>, научно-практический и и</w:t>
      </w:r>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28911107" w:rsidR="00D66A12" w:rsidRPr="003F3E38" w:rsidRDefault="00D66A12" w:rsidP="00D66A12">
      <w:pPr>
        <w:rPr>
          <w:sz w:val="28"/>
          <w:szCs w:val="28"/>
        </w:rPr>
      </w:pPr>
      <w:r w:rsidRPr="003F3E38">
        <w:rPr>
          <w:sz w:val="28"/>
          <w:szCs w:val="28"/>
        </w:rPr>
        <w:t xml:space="preserve">Белорусским государственным архивом кинофотофонодокументов на канале «БГАКФФД» формируется виртуальная галерея памяти известных людей и важных событий в истории Беларуси (канал размещен на видеохостинге YouТubе, режим доступа: </w:t>
      </w:r>
      <w:r w:rsidRPr="004D15D9">
        <w:rPr>
          <w:i/>
          <w:sz w:val="28"/>
          <w:szCs w:val="28"/>
        </w:rPr>
        <w:t>https://www.youtube.com/channel/UCu1uyktVZh358JOnaUF9QFQ</w:t>
      </w:r>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 xml:space="preserve">Рекомендуем принять участие в акции «Жывая </w:t>
      </w:r>
      <w:r w:rsidRPr="002A1767">
        <w:rPr>
          <w:color w:val="000000"/>
          <w:lang w:val="be-BY" w:bidi="ru-RU"/>
        </w:rPr>
        <w:t>гі</w:t>
      </w:r>
      <w:r w:rsidRPr="002A1767">
        <w:rPr>
          <w:color w:val="000000"/>
          <w:lang w:bidi="ru-RU"/>
        </w:rPr>
        <w:t xml:space="preserve">сторыя»,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9"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решение конкретных ситуаций), игровые (деловые, ролевые, имитационные, организационно-деятельностные, профориентационные игры, игровое проектирование, инсценирование,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гэты край Радзімаю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0D26C926"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 xml:space="preserve">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 </w:t>
      </w:r>
      <w:r w:rsidRPr="003F3E38">
        <w:rPr>
          <w:i/>
          <w:iCs/>
          <w:color w:val="000000" w:themeColor="text1"/>
          <w:sz w:val="28"/>
          <w:szCs w:val="28"/>
        </w:rPr>
        <w:t>(</w:t>
      </w:r>
      <w:hyperlink r:id="rId10" w:history="1">
        <w:r w:rsidRPr="004D15D9">
          <w:rPr>
            <w:rStyle w:val="ae"/>
            <w:i/>
            <w:iCs/>
            <w:color w:val="000000" w:themeColor="text1"/>
            <w:sz w:val="28"/>
            <w:szCs w:val="28"/>
            <w:u w:val="none"/>
          </w:rPr>
          <w:t>https://edu.gov.by/sistema-obrazovaniya/glavnoe-upravlenie-obshchego-srednego-doshkolnogo-i-spetsialnogo-obrazovaniya/srenee-obr/2021-2022-uchebnyy-god/ИМП%202021-2022_.pdf</w:t>
        </w:r>
      </w:hyperlink>
      <w:r w:rsidRPr="004D15D9">
        <w:rPr>
          <w:i/>
          <w:iCs/>
          <w:color w:val="000000" w:themeColor="text1"/>
          <w:sz w:val="28"/>
          <w:szCs w:val="28"/>
        </w:rPr>
        <w:t>)</w:t>
      </w:r>
      <w:r w:rsidRPr="004D15D9">
        <w:rPr>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кибербуллинга.</w:t>
      </w:r>
    </w:p>
    <w:p w14:paraId="168DD8B5" w14:textId="31464C3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xml:space="preserve">. Арчаков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Минск :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5"/>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77777777"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(https://xn--d1acdremb9i.xn--90ais/informatsiya-po-vazhnym-voprosam/uchashcheysya-i-studencheskoy-molodyezhi/molodyezh-protiv-narkotikov/)</w:t>
      </w:r>
      <w:r w:rsidRPr="003F3E38">
        <w:rPr>
          <w:i/>
          <w:sz w:val="28"/>
          <w:szCs w:val="28"/>
        </w:rPr>
        <w:t>.</w:t>
      </w:r>
    </w:p>
    <w:p w14:paraId="143128D9" w14:textId="77777777" w:rsidR="00CA3C83" w:rsidRPr="003F3E38"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Pr="003F3E38">
        <w:rPr>
          <w:i/>
          <w:sz w:val="28"/>
          <w:szCs w:val="28"/>
        </w:rPr>
        <w:t>(</w:t>
      </w:r>
      <w:hyperlink r:id="rId11" w:history="1">
        <w:r w:rsidRPr="004D15D9">
          <w:rPr>
            <w:rStyle w:val="ae"/>
            <w:i/>
            <w:color w:val="auto"/>
            <w:sz w:val="28"/>
            <w:szCs w:val="28"/>
            <w:u w:val="none"/>
          </w:rPr>
          <w:t>https://edu.gov.by/sistema-obrazovaniya/glavnoe-upravlenie-vospitatelnoy-raboty-i-molodezhnoy-politiki/upravlenie-raboty/informatsionno-analiticheskie-i-metodicheskie-materialy/</w:t>
        </w:r>
      </w:hyperlink>
      <w:r w:rsidRPr="004D15D9">
        <w:rPr>
          <w:i/>
          <w:sz w:val="28"/>
          <w:szCs w:val="28"/>
        </w:rPr>
        <w:t>)</w:t>
      </w:r>
      <w:r w:rsidRPr="003F3E38">
        <w:rPr>
          <w:i/>
          <w:sz w:val="28"/>
          <w:szCs w:val="28"/>
        </w:rPr>
        <w:t>.</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30A8872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(«Штандер»,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аддиктивного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r w:rsidRPr="003F3E38">
        <w:rPr>
          <w:i/>
          <w:iCs/>
          <w:sz w:val="28"/>
          <w:szCs w:val="28"/>
        </w:rPr>
        <w:t>Хриптович, В.А. Как помочь подростку избежать проблем. Психологические аспекты профилактики химической зависимости : пособие для педагогов учреждений общ. сред. образования с белорус. и рус. яз. обучения / В.А. Хриптович. – Минск :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6"/>
          <w:i w:val="0"/>
          <w:iCs w:val="0"/>
          <w:color w:val="auto"/>
          <w:sz w:val="28"/>
          <w:szCs w:val="28"/>
          <w:shd w:val="clear" w:color="auto" w:fill="FFFFFF"/>
        </w:rPr>
        <w:t>мероприятиях</w:t>
      </w:r>
      <w:r w:rsidR="00EE1091" w:rsidRPr="003F3E38">
        <w:rPr>
          <w:rStyle w:val="a6"/>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2">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6"/>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6"/>
          <w:i w:val="0"/>
          <w:sz w:val="28"/>
          <w:szCs w:val="28"/>
          <w:shd w:val="clear" w:color="auto" w:fill="FFFFFF"/>
        </w:rPr>
        <w:t>на базе Республиканского центра экологии и краеведения действует</w:t>
      </w:r>
      <w:r w:rsidRPr="003F3E38">
        <w:rPr>
          <w:rStyle w:val="a6"/>
          <w:i w:val="0"/>
          <w:sz w:val="28"/>
          <w:szCs w:val="28"/>
          <w:shd w:val="clear" w:color="auto" w:fill="FFFFFF"/>
        </w:rPr>
        <w:t xml:space="preserve"> республиканская школа актива юных лесоводов</w:t>
      </w:r>
      <w:r w:rsidRPr="003F3E38">
        <w:rPr>
          <w:rStyle w:val="a6"/>
          <w:sz w:val="28"/>
          <w:szCs w:val="28"/>
          <w:shd w:val="clear" w:color="auto" w:fill="FFFFFF"/>
        </w:rPr>
        <w:t xml:space="preserve">. </w:t>
      </w:r>
      <w:r w:rsidRPr="003F3E38">
        <w:rPr>
          <w:rStyle w:val="a6"/>
          <w:i w:val="0"/>
          <w:sz w:val="28"/>
          <w:szCs w:val="28"/>
          <w:shd w:val="clear" w:color="auto" w:fill="FFFFFF"/>
        </w:rPr>
        <w:t xml:space="preserve">Программа </w:t>
      </w:r>
      <w:r w:rsidR="000A0E71" w:rsidRPr="003F3E38">
        <w:rPr>
          <w:rStyle w:val="a6"/>
          <w:i w:val="0"/>
          <w:sz w:val="28"/>
          <w:szCs w:val="28"/>
          <w:shd w:val="clear" w:color="auto" w:fill="FFFFFF"/>
        </w:rPr>
        <w:t xml:space="preserve">школы </w:t>
      </w:r>
      <w:r w:rsidRPr="003F3E38">
        <w:rPr>
          <w:rStyle w:val="a6"/>
          <w:i w:val="0"/>
          <w:sz w:val="28"/>
          <w:szCs w:val="28"/>
          <w:shd w:val="clear" w:color="auto" w:fill="FFFFFF"/>
        </w:rPr>
        <w:t xml:space="preserve">предназначена для учащихся </w:t>
      </w:r>
      <w:r w:rsidR="00F90FF0">
        <w:rPr>
          <w:rStyle w:val="a6"/>
          <w:i w:val="0"/>
          <w:sz w:val="28"/>
          <w:szCs w:val="28"/>
          <w:shd w:val="clear" w:color="auto" w:fill="FFFFFF"/>
          <w:lang w:val="en-US"/>
        </w:rPr>
        <w:t>VII</w:t>
      </w:r>
      <w:r w:rsidR="00F90FF0">
        <w:rPr>
          <w:rStyle w:val="a6"/>
          <w:i w:val="0"/>
          <w:sz w:val="28"/>
          <w:szCs w:val="28"/>
          <w:shd w:val="clear" w:color="auto" w:fill="FFFFFF"/>
        </w:rPr>
        <w:t>–</w:t>
      </w:r>
      <w:r w:rsidR="00F90FF0">
        <w:rPr>
          <w:rStyle w:val="a6"/>
          <w:i w:val="0"/>
          <w:sz w:val="28"/>
          <w:szCs w:val="28"/>
          <w:shd w:val="clear" w:color="auto" w:fill="FFFFFF"/>
          <w:lang w:val="en-US"/>
        </w:rPr>
        <w:t>IX</w:t>
      </w:r>
      <w:r w:rsidRPr="003F3E38">
        <w:rPr>
          <w:rStyle w:val="a6"/>
          <w:i w:val="0"/>
          <w:sz w:val="28"/>
          <w:szCs w:val="28"/>
          <w:shd w:val="clear" w:color="auto" w:fill="FFFFFF"/>
        </w:rPr>
        <w:t xml:space="preserve"> классов</w:t>
      </w:r>
      <w:r w:rsidR="000A0E71" w:rsidRPr="003F3E38">
        <w:rPr>
          <w:rStyle w:val="a6"/>
          <w:i w:val="0"/>
          <w:sz w:val="28"/>
          <w:szCs w:val="28"/>
          <w:shd w:val="clear" w:color="auto" w:fill="FFFFFF"/>
        </w:rPr>
        <w:t xml:space="preserve"> –</w:t>
      </w:r>
      <w:r w:rsidRPr="003F3E38">
        <w:rPr>
          <w:rStyle w:val="a6"/>
          <w:i w:val="0"/>
          <w:sz w:val="28"/>
          <w:szCs w:val="28"/>
          <w:shd w:val="clear" w:color="auto" w:fill="FFFFFF"/>
        </w:rPr>
        <w:t xml:space="preserve"> членов школьных лесничеств</w:t>
      </w:r>
      <w:r w:rsidR="007129A5" w:rsidRPr="003F3E38">
        <w:rPr>
          <w:rStyle w:val="a6"/>
          <w:i w:val="0"/>
          <w:sz w:val="28"/>
          <w:szCs w:val="28"/>
          <w:shd w:val="clear" w:color="auto" w:fill="FFFFFF"/>
        </w:rPr>
        <w:t xml:space="preserve"> и реализуется как в очной, так и в заочной формах обучения</w:t>
      </w:r>
      <w:r w:rsidRPr="003F3E38">
        <w:rPr>
          <w:rStyle w:val="a6"/>
          <w:i w:val="0"/>
          <w:sz w:val="28"/>
          <w:szCs w:val="28"/>
          <w:shd w:val="clear" w:color="auto" w:fill="FFFFFF"/>
        </w:rPr>
        <w:t xml:space="preserve">. </w:t>
      </w:r>
      <w:r w:rsidRPr="003F3E38">
        <w:rPr>
          <w:sz w:val="28"/>
          <w:szCs w:val="28"/>
        </w:rPr>
        <w:t xml:space="preserve">Информация о </w:t>
      </w:r>
      <w:r w:rsidRPr="003F3E38">
        <w:rPr>
          <w:rStyle w:val="a6"/>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3">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Спортландия!»;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здоровьесберегающей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617733" w:rsidP="0059497F">
      <w:pPr>
        <w:pStyle w:val="af"/>
        <w:shd w:val="clear" w:color="auto" w:fill="FFFFFF"/>
        <w:spacing w:before="0" w:beforeAutospacing="0" w:after="0" w:afterAutospacing="0"/>
        <w:ind w:firstLine="709"/>
        <w:jc w:val="both"/>
        <w:rPr>
          <w:rFonts w:ascii="Times New Roman" w:hAnsi="Times New Roman" w:cs="Times New Roman"/>
          <w:sz w:val="28"/>
          <w:szCs w:val="28"/>
        </w:rPr>
      </w:pPr>
      <w:hyperlink r:id="rId14"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5" w:history="1">
        <w:r w:rsidRPr="003F3E38">
          <w:rPr>
            <w:rStyle w:val="ae"/>
            <w:rFonts w:ascii="Times New Roman" w:hAnsi="Times New Roman" w:cs="Times New Roman"/>
            <w:i/>
            <w:color w:val="auto"/>
            <w:sz w:val="28"/>
            <w:szCs w:val="28"/>
            <w:u w:val="none"/>
          </w:rPr>
          <w:t>http://fingramota.by/ru</w:t>
        </w:r>
      </w:hyperlink>
      <w:r w:rsidRPr="003F3E38">
        <w:rPr>
          <w:rStyle w:val="ae"/>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6E33CA82" w:rsidR="0059497F" w:rsidRPr="003F3E38" w:rsidRDefault="0059497F" w:rsidP="00C04144">
      <w:pPr>
        <w:pStyle w:val="af"/>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 </w:t>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6"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r w:rsidRPr="00727717">
        <w:rPr>
          <w:rFonts w:ascii="Times New Roman" w:hAnsi="Times New Roman" w:cs="Times New Roman"/>
          <w:bCs/>
          <w:color w:val="000000"/>
          <w:sz w:val="28"/>
          <w:szCs w:val="28"/>
        </w:rPr>
        <w:t xml:space="preserve">Машевская, </w:t>
      </w:r>
      <w:r w:rsidR="003B5860" w:rsidRPr="00727717">
        <w:rPr>
          <w:rFonts w:ascii="Times New Roman" w:hAnsi="Times New Roman" w:cs="Times New Roman"/>
          <w:bCs/>
          <w:color w:val="000000"/>
          <w:sz w:val="28"/>
          <w:szCs w:val="28"/>
        </w:rPr>
        <w:t>Т.И. </w:t>
      </w:r>
      <w:r w:rsidRPr="00727717">
        <w:rPr>
          <w:rFonts w:ascii="Times New Roman" w:hAnsi="Times New Roman" w:cs="Times New Roman"/>
          <w:bCs/>
          <w:color w:val="000000"/>
          <w:sz w:val="28"/>
          <w:szCs w:val="28"/>
        </w:rPr>
        <w:t xml:space="preserve">Маслюкова, </w:t>
      </w:r>
      <w:r w:rsidR="003B5860" w:rsidRPr="00727717">
        <w:rPr>
          <w:rFonts w:ascii="Times New Roman" w:hAnsi="Times New Roman" w:cs="Times New Roman"/>
          <w:bCs/>
          <w:color w:val="000000"/>
          <w:sz w:val="28"/>
          <w:szCs w:val="28"/>
        </w:rPr>
        <w:t>К.С. </w:t>
      </w:r>
      <w:r w:rsidRPr="00727717">
        <w:rPr>
          <w:rFonts w:ascii="Times New Roman" w:hAnsi="Times New Roman" w:cs="Times New Roman"/>
          <w:bCs/>
          <w:color w:val="000000"/>
          <w:sz w:val="28"/>
          <w:szCs w:val="28"/>
        </w:rPr>
        <w:t>Разуванова</w:t>
      </w:r>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02-01-18/5177/дс.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1907B584"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Мельничук, И.А. Трудовое и профессиональное воспитание младших школьников : пособие для педагогов учреждений общего среднего образования с белорусским и русским языками обучения / И.А. Мельничук ; под ред. М.П. Осиповой. – Минск :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Zoom, Teams, Skypе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Google-анкетирование (Google-форма)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тся информация о тематике, форме организации, времени проведения мероприятий проекта, памятки, буклеты, флайеры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77777777"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r w:rsidRPr="003F3E38">
        <w:rPr>
          <w:i/>
          <w:sz w:val="28"/>
          <w:szCs w:val="28"/>
        </w:rPr>
        <w:t>https://adu.by/)</w:t>
      </w:r>
      <w:r w:rsidRPr="003F3E38">
        <w:rPr>
          <w:sz w:val="28"/>
          <w:szCs w:val="28"/>
        </w:rPr>
        <w:t xml:space="preserve"> и сайте Белорусского государственного педагогического университета имени Максима Танка (онлайн-платформа «Родительский университет», </w:t>
      </w:r>
      <w:r w:rsidRPr="004D15D9">
        <w:rPr>
          <w:i/>
          <w:sz w:val="28"/>
          <w:szCs w:val="28"/>
        </w:rPr>
        <w:t>https://roduniversitet.bspu.by</w:t>
      </w:r>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77777777" w:rsidR="00E9337D" w:rsidRPr="003F3E38" w:rsidRDefault="00617733" w:rsidP="00E9337D">
      <w:pPr>
        <w:rPr>
          <w:sz w:val="28"/>
          <w:szCs w:val="28"/>
        </w:rPr>
      </w:pPr>
      <w:hyperlink r:id="rId17" w:tgtFrame="_blank" w:history="1">
        <w:r w:rsidR="00E9337D" w:rsidRPr="003F3E38">
          <w:rPr>
            <w:sz w:val="28"/>
            <w:szCs w:val="28"/>
          </w:rPr>
          <w:t>Примерная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617733" w:rsidP="00E9337D">
      <w:pPr>
        <w:rPr>
          <w:sz w:val="28"/>
          <w:szCs w:val="28"/>
        </w:rPr>
      </w:pPr>
      <w:hyperlink r:id="rId18"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617733" w:rsidP="00E9337D">
      <w:pPr>
        <w:rPr>
          <w:sz w:val="28"/>
          <w:szCs w:val="28"/>
        </w:rPr>
      </w:pPr>
      <w:hyperlink r:id="rId19"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27247995" w:rsidR="00E9337D" w:rsidRPr="003F3E38" w:rsidRDefault="00617733" w:rsidP="00E9337D">
      <w:pPr>
        <w:rPr>
          <w:sz w:val="28"/>
          <w:szCs w:val="28"/>
        </w:rPr>
      </w:pPr>
      <w:hyperlink r:id="rId20" w:history="1">
        <w:r w:rsidR="00E9337D" w:rsidRPr="004D15D9">
          <w:rPr>
            <w:sz w:val="28"/>
            <w:szCs w:val="28"/>
          </w:rPr>
          <w:t xml:space="preserve">каталог материалов для проведения занятий с родителями (на сайте </w:t>
        </w:r>
        <w:r w:rsidR="00E9337D" w:rsidRPr="004D15D9">
          <w:rPr>
            <w:i/>
            <w:sz w:val="28"/>
            <w:szCs w:val="28"/>
          </w:rPr>
          <w:t>https://roduniversitet.bspu.by</w:t>
        </w:r>
        <w:r w:rsidR="00E9337D" w:rsidRPr="004D15D9">
          <w:rPr>
            <w:sz w:val="28"/>
            <w:szCs w:val="28"/>
          </w:rPr>
          <w:t>)</w:t>
        </w:r>
      </w:hyperlink>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1" w:history="1">
        <w:r w:rsidR="009B760F" w:rsidRPr="0023611B">
          <w:rPr>
            <w:rStyle w:val="ae"/>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b"/>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03.11.2022 – 140 лет со дня рождения Якуба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15.01.2023 – 115 лет со дня рождения Заира Исааковича Азгура,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26.02.2023 – 105 лет со дня рождения Петра Машерова,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службе учреждения образования» (далее – Положение о СППС). Порядок 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6"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6"/>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b"/>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b"/>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b"/>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b"/>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b"/>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b"/>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b"/>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b"/>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b"/>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b"/>
        <w:tabs>
          <w:tab w:val="left" w:pos="9214"/>
        </w:tabs>
        <w:ind w:firstLine="709"/>
      </w:pPr>
      <w:r w:rsidRPr="00306898">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b"/>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b"/>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b"/>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b"/>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b"/>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b"/>
        <w:tabs>
          <w:tab w:val="left" w:pos="9214"/>
        </w:tabs>
        <w:ind w:firstLine="709"/>
      </w:pPr>
      <w:r w:rsidRPr="00306898">
        <w:t>Педагог социальный составляет:</w:t>
      </w:r>
    </w:p>
    <w:p w14:paraId="3287C5F8" w14:textId="77777777" w:rsidR="00FE4DF8" w:rsidRPr="00306898" w:rsidRDefault="00FE4DF8" w:rsidP="00FE4DF8">
      <w:pPr>
        <w:pStyle w:val="afb"/>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b"/>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b"/>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b"/>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b"/>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b"/>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b"/>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b"/>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b"/>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b"/>
        <w:tabs>
          <w:tab w:val="left" w:pos="9214"/>
        </w:tabs>
        <w:ind w:firstLine="709"/>
      </w:pPr>
      <w:r w:rsidRPr="00306898">
        <w:t>Педагог-психолог составляет:</w:t>
      </w:r>
    </w:p>
    <w:p w14:paraId="4A1CFBC1" w14:textId="77777777" w:rsidR="00FE4DF8" w:rsidRPr="00306898" w:rsidRDefault="00FE4DF8" w:rsidP="00FE4DF8">
      <w:pPr>
        <w:pStyle w:val="afb"/>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b"/>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b"/>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b"/>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в соответствии со статьями 101, 133 Трудового Кодекса Республики 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b"/>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b"/>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b"/>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b"/>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6B631158" w:rsidR="00291CC6" w:rsidRDefault="00291CC6" w:rsidP="00E25201">
      <w:pPr>
        <w:jc w:val="right"/>
        <w:rPr>
          <w:rFonts w:eastAsia="Calibri"/>
        </w:rPr>
      </w:pPr>
    </w:p>
    <w:p w14:paraId="4939D236" w14:textId="77777777" w:rsidR="00291CC6" w:rsidRPr="00B67134" w:rsidRDefault="00291CC6" w:rsidP="00291CC6">
      <w:pPr>
        <w:ind w:firstLine="7088"/>
        <w:rPr>
          <w:rFonts w:eastAsia="Calibri"/>
          <w:bCs/>
        </w:rPr>
      </w:pPr>
      <w:r w:rsidRPr="00B67134">
        <w:rPr>
          <w:rFonts w:eastAsia="Calibri"/>
          <w:bCs/>
        </w:rPr>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7"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7"/>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октябренок-зарничник, пионер-юнармеец,  (зарничники),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77777777"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2" w:history="1">
        <w:r w:rsidRPr="00FC73DC">
          <w:rPr>
            <w:rStyle w:val="ae"/>
            <w:rFonts w:eastAsia="Calibri"/>
          </w:rPr>
          <w:t>https://brpo.by/vozhatym/press-kit/</w:t>
        </w:r>
      </w:hyperlink>
      <w:r>
        <w:rPr>
          <w:rFonts w:eastAsia="Calibri"/>
        </w:rPr>
        <w:t xml:space="preserve"> </w:t>
      </w:r>
      <w:r w:rsidRPr="00587B8A">
        <w:rPr>
          <w:rFonts w:eastAsia="Calibri"/>
        </w:rPr>
        <w:t xml:space="preserve"> </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77777777"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3" w:history="1">
        <w:r w:rsidRPr="0072436E">
          <w:rPr>
            <w:rStyle w:val="ae"/>
            <w:rFonts w:eastAsia="Calibri"/>
          </w:rPr>
          <w:t>https://brpo.by/oktjabrjata/</w:t>
        </w:r>
      </w:hyperlink>
      <w:r>
        <w:rPr>
          <w:rFonts w:eastAsia="Calibri"/>
        </w:rPr>
        <w:t xml:space="preserve"> </w:t>
      </w:r>
      <w:r w:rsidRPr="00587B8A">
        <w:rPr>
          <w:rFonts w:eastAsia="Calibri"/>
        </w:rPr>
        <w:t xml:space="preserve"> </w:t>
      </w:r>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7777777"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4" w:history="1">
        <w:r w:rsidRPr="0072436E">
          <w:rPr>
            <w:rStyle w:val="ae"/>
            <w:rFonts w:eastAsia="Calibri"/>
          </w:rPr>
          <w:t>https://brpo.by/pionery-2/</w:t>
        </w:r>
      </w:hyperlink>
      <w:r>
        <w:rPr>
          <w:rFonts w:eastAsia="Calibri"/>
        </w:rPr>
        <w:t xml:space="preserve"> </w:t>
      </w:r>
      <w:r w:rsidRPr="00587B8A">
        <w:rPr>
          <w:rFonts w:eastAsia="Calibri"/>
        </w:rPr>
        <w:t xml:space="preserve"> </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77777777"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25" w:history="1">
        <w:r w:rsidRPr="00FC73DC">
          <w:rPr>
            <w:rStyle w:val="ae"/>
            <w:rFonts w:eastAsia="Calibri"/>
          </w:rPr>
          <w:t>https://brpo.by/events-list/</w:t>
        </w:r>
      </w:hyperlink>
      <w:r>
        <w:rPr>
          <w:rFonts w:eastAsia="Calibri"/>
        </w:rPr>
        <w:t xml:space="preserve"> </w:t>
      </w:r>
      <w:r w:rsidRPr="00587B8A">
        <w:rPr>
          <w:rFonts w:eastAsia="Calibri"/>
        </w:rPr>
        <w:t xml:space="preserve">  </w:t>
      </w:r>
    </w:p>
    <w:p w14:paraId="71EAD837" w14:textId="77777777"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26" w:anchor="1565544311551-e23644b6-1612" w:history="1">
        <w:r w:rsidRPr="00FC73DC">
          <w:rPr>
            <w:rStyle w:val="ae"/>
            <w:rFonts w:eastAsia="Calibri"/>
          </w:rPr>
          <w:t>https://brpo.by/vozhatym/pedagogam/#1565544311551-e23644b6-1612</w:t>
        </w:r>
      </w:hyperlink>
      <w:r>
        <w:rPr>
          <w:rFonts w:eastAsia="Calibri"/>
        </w:rPr>
        <w:t xml:space="preserve"> </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77777777"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27" w:history="1">
        <w:r w:rsidRPr="00FC73DC">
          <w:rPr>
            <w:rStyle w:val="ae"/>
            <w:rFonts w:eastAsia="Calibri"/>
          </w:rPr>
          <w:t>https://brpo.by/vozhatym/</w:t>
        </w:r>
      </w:hyperlink>
      <w:r>
        <w:rPr>
          <w:rFonts w:eastAsia="Calibri"/>
        </w:rPr>
        <w:t xml:space="preserve"> </w:t>
      </w:r>
    </w:p>
    <w:p w14:paraId="499C40E1" w14:textId="77777777" w:rsidR="00291CC6" w:rsidRPr="00587B8A" w:rsidRDefault="00291CC6" w:rsidP="00291CC6">
      <w:pPr>
        <w:rPr>
          <w:rFonts w:eastAsia="Calibri"/>
        </w:rPr>
      </w:pPr>
      <w:r w:rsidRPr="00587B8A">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пособия для организаторов пионерского движения: </w:t>
      </w:r>
      <w:hyperlink r:id="rId28" w:anchor="1565544311551-e23644b6-1612" w:history="1">
        <w:r w:rsidRPr="00FC73DC">
          <w:rPr>
            <w:rStyle w:val="ae"/>
          </w:rPr>
          <w:t>https://brpo.by/vozhatym/pedagogam/#1565544311551-e23644b6-1612</w:t>
        </w:r>
      </w:hyperlink>
      <w:r>
        <w:t xml:space="preserve"> </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77777777"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29" w:history="1">
        <w:r w:rsidRPr="00685A73">
          <w:rPr>
            <w:iCs/>
            <w:color w:val="0000FF" w:themeColor="hyperlink"/>
            <w:u w:val="single"/>
          </w:rPr>
          <w:t>https://brpo.by/pioneru/</w:t>
        </w:r>
      </w:hyperlink>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«ПроБРПО», «Инфомедиа», «Добродел» и «Медиатека».</w:t>
      </w:r>
    </w:p>
    <w:p w14:paraId="1FFCDBF4" w14:textId="77777777" w:rsidR="00291CC6" w:rsidRPr="00587B8A" w:rsidRDefault="00291CC6" w:rsidP="00291CC6">
      <w:r w:rsidRPr="00587B8A">
        <w:t>«ПроБРПО»</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гугл-карта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«Медиатека» и «Инфомедиа»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8"/>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7777777"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0" w:anchor="1565544311551-e23644b6-1612" w:history="1">
        <w:r w:rsidRPr="00FC73DC">
          <w:rPr>
            <w:rStyle w:val="ae"/>
            <w:rFonts w:eastAsia="Calibri"/>
          </w:rPr>
          <w:t>https://brpo.by/vozhatym/pedagogam/#1565544311551-e23644b6-1612</w:t>
        </w:r>
      </w:hyperlink>
      <w:r>
        <w:rPr>
          <w:rFonts w:eastAsia="Calibri"/>
        </w:rPr>
        <w:t xml:space="preserve"> </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Ритуал торжественного повязывания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1"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77777777"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2" w:history="1">
        <w:r w:rsidRPr="000B1324">
          <w:rPr>
            <w:color w:val="0000FF"/>
            <w:sz w:val="28"/>
            <w:szCs w:val="28"/>
            <w:u w:val="single"/>
          </w:rPr>
          <w:t>https://cloud.mail.ru/public/f9PN/3ZcyYFN7T</w:t>
        </w:r>
      </w:hyperlink>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Диагностико-аналитическая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«Вконтакте», «Инстаграм», «ТикТок»,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r w:rsidRPr="00440B30">
        <w:rPr>
          <w:rFonts w:eastAsia="Calibri"/>
          <w:lang w:val="en-US"/>
        </w:rPr>
        <w:t>brpo</w:t>
      </w:r>
      <w:r w:rsidRPr="00440B30">
        <w:rPr>
          <w:rFonts w:eastAsia="Calibri"/>
        </w:rPr>
        <w:t>.</w:t>
      </w:r>
      <w:r w:rsidRPr="00440B30">
        <w:rPr>
          <w:rFonts w:eastAsia="Calibri"/>
          <w:lang w:val="en-US"/>
        </w:rPr>
        <w:t>by</w:t>
      </w:r>
      <w:r w:rsidRPr="00440B30">
        <w:rPr>
          <w:rFonts w:eastAsia="Calibri"/>
        </w:rPr>
        <w:t>. 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«Вконтакте» и «ТикТок»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«You</w:t>
      </w:r>
      <w:r w:rsidRPr="00440B30">
        <w:rPr>
          <w:rFonts w:eastAsia="Calibri"/>
          <w:lang w:val="en-US"/>
        </w:rPr>
        <w:t>T</w:t>
      </w:r>
      <w:r w:rsidRPr="00440B30">
        <w:rPr>
          <w:rFonts w:eastAsia="Calibri"/>
        </w:rPr>
        <w:t>ube» представлен весь видеоконтент организации.</w:t>
      </w:r>
      <w:r w:rsidRPr="00440B30">
        <w:rPr>
          <w:rFonts w:eastAsia="Calibri"/>
          <w:color w:val="7030A0"/>
        </w:rPr>
        <w:t xml:space="preserve"> </w:t>
      </w:r>
    </w:p>
    <w:p w14:paraId="513FEED8" w14:textId="23F07D45" w:rsidR="00291CC6" w:rsidRPr="0014727F" w:rsidRDefault="00291CC6" w:rsidP="00291CC6">
      <w:pPr>
        <w:pStyle w:val="a8"/>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7777777"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 xml:space="preserve">й» и календарный план совместной работы на 2022-2023 годы </w:t>
      </w:r>
      <w:hyperlink r:id="rId33" w:history="1">
        <w:r w:rsidRPr="0085574E">
          <w:rPr>
            <w:rStyle w:val="ae"/>
          </w:rPr>
          <w:t>https://brpo.by/wp-content/uploads/2022/07/план-2022-2023.pdf</w:t>
        </w:r>
      </w:hyperlink>
      <w:r w:rsidRPr="0085574E">
        <w:t xml:space="preserve">, </w:t>
      </w:r>
      <w:hyperlink r:id="rId34" w:history="1">
        <w:r w:rsidRPr="0085574E">
          <w:rPr>
            <w:rStyle w:val="ae"/>
          </w:rPr>
          <w:t>https://brpo.by/wp-content/uploads/2022/07/ПРОГРАММА.pdf</w:t>
        </w:r>
      </w:hyperlink>
      <w:r w:rsidRPr="0085574E">
        <w:t xml:space="preserve"> </w:t>
      </w:r>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35"/>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FCFB" w14:textId="77777777" w:rsidR="00617733" w:rsidRDefault="00617733" w:rsidP="0036650D">
      <w:r>
        <w:separator/>
      </w:r>
    </w:p>
  </w:endnote>
  <w:endnote w:type="continuationSeparator" w:id="0">
    <w:p w14:paraId="1581F12F" w14:textId="77777777" w:rsidR="00617733" w:rsidRDefault="00617733"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E72A" w14:textId="71CEBB65" w:rsidR="0056647C" w:rsidRDefault="0056647C" w:rsidP="005A618A">
    <w:pPr>
      <w:pStyle w:val="ac"/>
      <w:jc w:val="center"/>
    </w:pPr>
    <w:r>
      <w:fldChar w:fldCharType="begin"/>
    </w:r>
    <w:r>
      <w:instrText>PAGE   \* MERGEFORMAT</w:instrText>
    </w:r>
    <w:r>
      <w:fldChar w:fldCharType="separate"/>
    </w:r>
    <w:r w:rsidR="00896491">
      <w:rPr>
        <w:noProof/>
      </w:rPr>
      <w:t>16</w:t>
    </w:r>
    <w:r>
      <w:rPr>
        <w:noProof/>
      </w:rPr>
      <w:fldChar w:fldCharType="end"/>
    </w:r>
  </w:p>
  <w:p w14:paraId="65101245" w14:textId="77777777" w:rsidR="0056647C" w:rsidRDefault="005664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5417" w14:textId="77777777" w:rsidR="00617733" w:rsidRDefault="00617733" w:rsidP="0036650D">
      <w:r>
        <w:separator/>
      </w:r>
    </w:p>
  </w:footnote>
  <w:footnote w:type="continuationSeparator" w:id="0">
    <w:p w14:paraId="1E7D9F94" w14:textId="77777777" w:rsidR="00617733" w:rsidRDefault="00617733"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0519C"/>
    <w:rsid w:val="00012AD7"/>
    <w:rsid w:val="00025C7C"/>
    <w:rsid w:val="00030043"/>
    <w:rsid w:val="00030CFB"/>
    <w:rsid w:val="00031115"/>
    <w:rsid w:val="00036430"/>
    <w:rsid w:val="000367F6"/>
    <w:rsid w:val="00042B5F"/>
    <w:rsid w:val="000440CD"/>
    <w:rsid w:val="000529B4"/>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17733"/>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96491"/>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D303E"/>
    <w:rsid w:val="009E0B14"/>
    <w:rsid w:val="009E25E1"/>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90B"/>
    <w:rsid w:val="00C744AE"/>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D2DC2"/>
    <w:rsid w:val="00DD4B3B"/>
    <w:rsid w:val="00DD4C7A"/>
    <w:rsid w:val="00DD5765"/>
    <w:rsid w:val="00DE3068"/>
    <w:rsid w:val="00DE4BB6"/>
    <w:rsid w:val="00DE6CC3"/>
    <w:rsid w:val="00DF1293"/>
    <w:rsid w:val="00DF1F56"/>
    <w:rsid w:val="00E058CA"/>
    <w:rsid w:val="00E1168E"/>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3D511DBB-7E43-408E-B50F-DB2ACBF3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 TargetMode="External"/><Relationship Id="rId13" Type="http://schemas.openxmlformats.org/officeDocument/2006/relationships/hyperlink" Target="http://www.rcek.by/" TargetMode="External"/><Relationship Id="rId18" Type="http://schemas.openxmlformats.org/officeDocument/2006/relationships/hyperlink" Target="https://www.adu.by/ru/roditelyam/roditelskij-universitet/384-roditelyam/roditelskij-universitet/5463-informatsionno-metodicheskie-materialy-dlya-provedeniya-zanyatij-s-roditelyami.html" TargetMode="External"/><Relationship Id="rId26" Type="http://schemas.openxmlformats.org/officeDocument/2006/relationships/hyperlink" Target="https://brpo.by/vozhatym/pedagogam/" TargetMode="External"/><Relationship Id="rId3" Type="http://schemas.openxmlformats.org/officeDocument/2006/relationships/styles" Target="styles.xml"/><Relationship Id="rId21" Type="http://schemas.openxmlformats.org/officeDocument/2006/relationships/hyperlink" Target="https://edu.gov.by/sistema-obrazovaniya/glavnoe-upravlenie-obshchego-srednego-doshkolnogo-i-spetsialnogo-obrazovaniya/srenee-obr/shestoy-shkolnyy-den/index.php?sphrase_id=271561" TargetMode="External"/><Relationship Id="rId34" Type="http://schemas.openxmlformats.org/officeDocument/2006/relationships/hyperlink" Target="https://brpo.by/wp-content/uploads/2022/07/&#1055;&#1056;&#1054;&#1043;&#1056;&#1040;&#1052;&#1052;&#1040;.pdf" TargetMode="External"/><Relationship Id="rId7" Type="http://schemas.openxmlformats.org/officeDocument/2006/relationships/endnotes" Target="endnotes.xml"/><Relationship Id="rId12" Type="http://schemas.openxmlformats.org/officeDocument/2006/relationships/hyperlink" Target="http://www.rcek.by/" TargetMode="External"/><Relationship Id="rId17" Type="http://schemas.openxmlformats.org/officeDocument/2006/relationships/hyperlink" Target="https://www.adu.by/images/2021/12/primernaja-programma-roditelskogo-universiteta.pdf" TargetMode="External"/><Relationship Id="rId25" Type="http://schemas.openxmlformats.org/officeDocument/2006/relationships/hyperlink" Target="https://brpo.by/events-list/" TargetMode="External"/><Relationship Id="rId33" Type="http://schemas.openxmlformats.org/officeDocument/2006/relationships/hyperlink" Target="https://brpo.by/wp-content/uploads/2022/07/&#1087;&#1083;&#1072;&#1085;-2022-2023.pdf" TargetMode="External"/><Relationship Id="rId2" Type="http://schemas.openxmlformats.org/officeDocument/2006/relationships/numbering" Target="numbering.xml"/><Relationship Id="rId16" Type="http://schemas.openxmlformats.org/officeDocument/2006/relationships/hyperlink" Target="https://uchebniki.by/rus/katalog/posobiya-po-voprosam-vospitaniya/id02264" TargetMode="External"/><Relationship Id="rId20" Type="http://schemas.openxmlformats.org/officeDocument/2006/relationships/hyperlink" Target="file:///C:\Users\Kovalevavictoria.NIO\Downloads\&#1082;&#1072;&#1090;&#1072;&#1083;&#1086;&#1075;%20&#1084;&#1072;&#1090;&#1077;&#1088;&#1080;&#1072;&#1083;&#1086;&#1074;%20&#1076;&#1083;&#1103;%20&#1087;&#1088;&#1086;&#1074;&#1077;&#1076;&#1077;&#1085;&#1080;&#1103;%20&#1079;&#1072;&#1085;&#1103;&#1090;&#1080;&#1081;%20&#1089;%20&#1088;&#1086;&#1076;&#1080;&#1090;&#1077;&#1083;&#1103;&#1084;&#1080;%20&#1074;%20&#1088;&#1072;&#1084;&#1082;&#1072;&#1093;%20&#1088;&#1077;&#1089;&#1087;&#1091;&#1073;&#1083;&#1080;&#1082;&#1072;&#1085;&#1089;&#1082;&#1086;&#1075;&#1086;%20&#1087;&#1088;&#1086;&#1077;&#1082;&#1090;&#1072;" TargetMode="External"/><Relationship Id="rId29" Type="http://schemas.openxmlformats.org/officeDocument/2006/relationships/hyperlink" Target="https://brpo.by/pio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vospitatelnoy-raboty-i-molodezhnoy-politiki/upravlenie-raboty/informatsionno-analiticheskie-i-metodicheskie-materialy/" TargetMode="External"/><Relationship Id="rId24" Type="http://schemas.openxmlformats.org/officeDocument/2006/relationships/hyperlink" Target="https://brpo.by/pionery-2/" TargetMode="External"/><Relationship Id="rId32" Type="http://schemas.openxmlformats.org/officeDocument/2006/relationships/hyperlink" Target="https://cloud.mail.ru/public/f9PN/3ZcyYFN7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ngramota.by/ru" TargetMode="External"/><Relationship Id="rId23" Type="http://schemas.openxmlformats.org/officeDocument/2006/relationships/hyperlink" Target="https://brpo.by/oktjabrjata/" TargetMode="External"/><Relationship Id="rId28" Type="http://schemas.openxmlformats.org/officeDocument/2006/relationships/hyperlink" Target="https://brpo.by/vozhatym/pedagogam/" TargetMode="External"/><Relationship Id="rId36" Type="http://schemas.openxmlformats.org/officeDocument/2006/relationships/fontTable" Target="fontTable.xml"/><Relationship Id="rId10" Type="http://schemas.openxmlformats.org/officeDocument/2006/relationships/hyperlink" Target="https://edu.gov.by/sistema-obrazovaniya/glavnoe-upravlenie-obshchego-srednego-doshkolnogo-i-spetsialnogo-obrazovaniya/srenee-obr/2021-2022-uchebnyy-god/&#1048;&#1052;&#1055;%202021-2022_.pdf" TargetMode="External"/><Relationship Id="rId19" Type="http://schemas.openxmlformats.org/officeDocument/2006/relationships/hyperlink" Target="https://www.adu.by/images/2022/03/rekom-roditel-un-t.pdf" TargetMode="External"/><Relationship Id="rId31" Type="http://schemas.openxmlformats.org/officeDocument/2006/relationships/hyperlink" Target="https://pandia.ru/text/category/oktyabryata/" TargetMode="External"/><Relationship Id="rId4" Type="http://schemas.openxmlformats.org/officeDocument/2006/relationships/settings" Target="settings.xml"/><Relationship Id="rId9" Type="http://schemas.openxmlformats.org/officeDocument/2006/relationships/hyperlink" Target="https://adu.by/images/2022/04/imp_vosp.doc" TargetMode="External"/><Relationship Id="rId14"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2" Type="http://schemas.openxmlformats.org/officeDocument/2006/relationships/hyperlink" Target="https://brpo.by/vozhatym/press-kit/" TargetMode="External"/><Relationship Id="rId27" Type="http://schemas.openxmlformats.org/officeDocument/2006/relationships/hyperlink" Target="https://brpo.by/vozhatym/" TargetMode="External"/><Relationship Id="rId30" Type="http://schemas.openxmlformats.org/officeDocument/2006/relationships/hyperlink" Target="https://brpo.by/vozhatym/pedagoga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3563-3AFA-43CF-9648-803E6260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19505</Words>
  <Characters>111185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Пользователь Windows</cp:lastModifiedBy>
  <cp:revision>2</cp:revision>
  <cp:lastPrinted>2022-08-09T11:59:00Z</cp:lastPrinted>
  <dcterms:created xsi:type="dcterms:W3CDTF">2022-08-15T10:40:00Z</dcterms:created>
  <dcterms:modified xsi:type="dcterms:W3CDTF">2022-08-15T10:40:00Z</dcterms:modified>
</cp:coreProperties>
</file>