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6D" w:rsidRDefault="004D556D" w:rsidP="004D556D">
      <w:pPr>
        <w:pStyle w:val="12"/>
        <w:spacing w:before="0" w:after="0"/>
        <w:ind w:left="-1134" w:right="-284"/>
        <w:rPr>
          <w:sz w:val="24"/>
          <w:szCs w:val="24"/>
        </w:rPr>
      </w:pPr>
      <w:r>
        <w:rPr>
          <w:sz w:val="24"/>
          <w:szCs w:val="24"/>
        </w:rPr>
        <w:t>ГУО «Жодинский социально-педагогический центр»</w:t>
      </w:r>
    </w:p>
    <w:p w:rsidR="004D556D" w:rsidRDefault="004D556D" w:rsidP="004D556D">
      <w:pPr>
        <w:pStyle w:val="12"/>
        <w:spacing w:before="0" w:after="0"/>
        <w:ind w:left="-1134" w:right="-284"/>
        <w:rPr>
          <w:sz w:val="24"/>
          <w:szCs w:val="24"/>
        </w:rPr>
      </w:pPr>
    </w:p>
    <w:p w:rsidR="004D556D" w:rsidRPr="004D556D" w:rsidRDefault="004D556D" w:rsidP="004D556D">
      <w:pPr>
        <w:pStyle w:val="12"/>
        <w:spacing w:before="0" w:after="0"/>
        <w:ind w:left="-1134" w:right="-284"/>
      </w:pPr>
      <w:r w:rsidRPr="004D556D">
        <w:t>Памятка для родителей</w:t>
      </w:r>
      <w:r w:rsidRPr="004D556D">
        <w:br/>
        <w:t>по профилактике и предупреждению насилия</w:t>
      </w:r>
      <w:r w:rsidRPr="004D556D">
        <w:br/>
        <w:t>в отношении детей и подростков</w:t>
      </w:r>
    </w:p>
    <w:p w:rsidR="004D556D" w:rsidRPr="004D556D" w:rsidRDefault="004D556D" w:rsidP="004D556D">
      <w:pPr>
        <w:pStyle w:val="12"/>
        <w:spacing w:before="0" w:after="0"/>
        <w:ind w:left="-1134" w:right="-284"/>
        <w:rPr>
          <w:sz w:val="24"/>
          <w:szCs w:val="24"/>
        </w:rPr>
      </w:pPr>
    </w:p>
    <w:p w:rsidR="004D556D" w:rsidRPr="004D556D" w:rsidRDefault="004D556D" w:rsidP="004D556D">
      <w:pPr>
        <w:pStyle w:val="a6"/>
        <w:ind w:left="-1134" w:right="-284"/>
        <w:rPr>
          <w:i/>
          <w:sz w:val="28"/>
          <w:szCs w:val="28"/>
        </w:rPr>
      </w:pPr>
      <w:r w:rsidRPr="004D556D">
        <w:rPr>
          <w:i/>
          <w:sz w:val="28"/>
          <w:szCs w:val="28"/>
        </w:rPr>
        <w:t>Уважаемые папы и мамы!</w:t>
      </w:r>
    </w:p>
    <w:p w:rsidR="004D556D" w:rsidRPr="004D556D" w:rsidRDefault="004D556D" w:rsidP="004D556D">
      <w:p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6D">
        <w:rPr>
          <w:rFonts w:ascii="Times New Roman" w:hAnsi="Times New Roman" w:cs="Times New Roman"/>
          <w:i/>
          <w:sz w:val="24"/>
          <w:szCs w:val="24"/>
        </w:rPr>
        <w:t>В жизни человек встречается не только с добром, но и со злом, прио</w:t>
      </w:r>
      <w:r w:rsidRPr="004D556D">
        <w:rPr>
          <w:rFonts w:ascii="Times New Roman" w:hAnsi="Times New Roman" w:cs="Times New Roman"/>
          <w:i/>
          <w:sz w:val="24"/>
          <w:szCs w:val="24"/>
        </w:rPr>
        <w:t>б</w:t>
      </w:r>
      <w:r w:rsidRPr="004D556D">
        <w:rPr>
          <w:rFonts w:ascii="Times New Roman" w:hAnsi="Times New Roman" w:cs="Times New Roman"/>
          <w:i/>
          <w:sz w:val="24"/>
          <w:szCs w:val="24"/>
        </w:rPr>
        <w:t>ретает не только положительный, но и отрицательный опыт.</w:t>
      </w:r>
    </w:p>
    <w:p w:rsidR="004D556D" w:rsidRPr="004D556D" w:rsidRDefault="004D556D" w:rsidP="004D556D">
      <w:p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56D">
        <w:rPr>
          <w:rFonts w:ascii="Times New Roman" w:hAnsi="Times New Roman" w:cs="Times New Roman"/>
          <w:i/>
          <w:sz w:val="24"/>
          <w:szCs w:val="24"/>
        </w:rPr>
        <w:t>Добро лечит сердце, зло ранит тело и душу, оставляя рубцы и шрамы на всю оставшуюся жизнь.</w:t>
      </w:r>
    </w:p>
    <w:p w:rsidR="004D556D" w:rsidRPr="004D556D" w:rsidRDefault="004D556D" w:rsidP="004D556D">
      <w:p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56D" w:rsidRPr="004D556D" w:rsidRDefault="004D556D" w:rsidP="004D556D">
      <w:pPr>
        <w:spacing w:after="0" w:line="240" w:lineRule="auto"/>
        <w:ind w:left="-1134" w:right="-284" w:firstLine="397"/>
        <w:rPr>
          <w:rFonts w:ascii="Times New Roman" w:hAnsi="Times New Roman" w:cs="Times New Roman"/>
          <w:sz w:val="28"/>
          <w:szCs w:val="28"/>
          <w:u w:val="single"/>
        </w:rPr>
      </w:pPr>
      <w:r w:rsidRPr="004D556D">
        <w:rPr>
          <w:rFonts w:ascii="Times New Roman" w:hAnsi="Times New Roman" w:cs="Times New Roman"/>
          <w:sz w:val="28"/>
          <w:szCs w:val="28"/>
          <w:u w:val="single"/>
        </w:rPr>
        <w:t xml:space="preserve">Запомните эти простые </w:t>
      </w:r>
      <w:r w:rsidRPr="004D556D">
        <w:rPr>
          <w:rFonts w:ascii="Times New Roman" w:hAnsi="Times New Roman" w:cs="Times New Roman"/>
          <w:b/>
          <w:sz w:val="28"/>
          <w:szCs w:val="28"/>
          <w:u w:val="single"/>
        </w:rPr>
        <w:t>правила</w:t>
      </w:r>
      <w:r w:rsidRPr="004D556D">
        <w:rPr>
          <w:rFonts w:ascii="Times New Roman" w:hAnsi="Times New Roman" w:cs="Times New Roman"/>
          <w:sz w:val="28"/>
          <w:szCs w:val="28"/>
          <w:u w:val="single"/>
        </w:rPr>
        <w:t xml:space="preserve"> в нашей непростой жизни: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Каждую трудную ситуацию не оставляйте без внимания, анализ</w:t>
      </w:r>
      <w:r w:rsidRPr="004D556D">
        <w:rPr>
          <w:rFonts w:ascii="Times New Roman" w:hAnsi="Times New Roman" w:cs="Times New Roman"/>
          <w:sz w:val="24"/>
          <w:szCs w:val="24"/>
        </w:rPr>
        <w:t>и</w:t>
      </w:r>
      <w:r w:rsidRPr="004D556D">
        <w:rPr>
          <w:rFonts w:ascii="Times New Roman" w:hAnsi="Times New Roman" w:cs="Times New Roman"/>
          <w:sz w:val="24"/>
          <w:szCs w:val="24"/>
        </w:rPr>
        <w:t>руйте вместе с ребенком.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Воспитывайте в ребенке привычку рассказывать вам не только о своих достижениях, но и о тревогах, сомнениях, страхах.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Обсуждайте с ребенком примеры находчивости и мужества людей, сумевших выйти из трудной жизненной ситуации.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Не иронизируйте, если в какой-то ситуации ваш ребенок оказался слабым физически, морально. Помогите ему и поддержите его, укажите возможные пути решения возникшей проблемы.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Если проблемы связаны только с тем, что ваш ребенок слаб физич</w:t>
      </w:r>
      <w:r w:rsidRPr="004D556D">
        <w:rPr>
          <w:rFonts w:ascii="Times New Roman" w:hAnsi="Times New Roman" w:cs="Times New Roman"/>
          <w:sz w:val="24"/>
          <w:szCs w:val="24"/>
        </w:rPr>
        <w:t>е</w:t>
      </w:r>
      <w:r w:rsidRPr="004D556D">
        <w:rPr>
          <w:rFonts w:ascii="Times New Roman" w:hAnsi="Times New Roman" w:cs="Times New Roman"/>
          <w:sz w:val="24"/>
          <w:szCs w:val="24"/>
        </w:rPr>
        <w:t>ски, запишите его в секцию и интересуйтесь его успехами.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Если отношение к вашему ребенку со стороны кто-либо из ваших знакомых и друзей вызывает у вас опасения, проверьте свои сомнения и не общайтесь больше с эти человеком.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Не опаздывайте с ответами на вопросы вашего ребенка по разли</w:t>
      </w:r>
      <w:r w:rsidRPr="004D556D">
        <w:rPr>
          <w:rFonts w:ascii="Times New Roman" w:hAnsi="Times New Roman" w:cs="Times New Roman"/>
          <w:sz w:val="24"/>
          <w:szCs w:val="24"/>
        </w:rPr>
        <w:t>ч</w:t>
      </w:r>
      <w:r w:rsidRPr="004D556D">
        <w:rPr>
          <w:rFonts w:ascii="Times New Roman" w:hAnsi="Times New Roman" w:cs="Times New Roman"/>
          <w:sz w:val="24"/>
          <w:szCs w:val="24"/>
        </w:rPr>
        <w:t>ным проблемам физиологии, иначе на них могут ответить другие люди.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Учите ребенка предвидеть последствия своих поступков, сформ</w:t>
      </w:r>
      <w:r w:rsidRPr="004D556D">
        <w:rPr>
          <w:rFonts w:ascii="Times New Roman" w:hAnsi="Times New Roman" w:cs="Times New Roman"/>
          <w:sz w:val="24"/>
          <w:szCs w:val="24"/>
        </w:rPr>
        <w:t>и</w:t>
      </w:r>
      <w:r w:rsidRPr="004D556D">
        <w:rPr>
          <w:rFonts w:ascii="Times New Roman" w:hAnsi="Times New Roman" w:cs="Times New Roman"/>
          <w:sz w:val="24"/>
          <w:szCs w:val="24"/>
        </w:rPr>
        <w:t>руйте у него потребность ставить вопрос типа: «Что будет, если…», «К чему может привести, если я сделаю…»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Если ваш ребенок подвергся сексуальному насилию, не ведите себя так, как будто он совершил нечто ужасное, после чего жизнь невозможна.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Не обсуждайте при ребенке то, что произошло, тем более с пост</w:t>
      </w:r>
      <w:r w:rsidRPr="004D556D">
        <w:rPr>
          <w:rFonts w:ascii="Times New Roman" w:hAnsi="Times New Roman" w:cs="Times New Roman"/>
          <w:sz w:val="24"/>
          <w:szCs w:val="24"/>
        </w:rPr>
        <w:t>о</w:t>
      </w:r>
      <w:r w:rsidRPr="004D556D">
        <w:rPr>
          <w:rFonts w:ascii="Times New Roman" w:hAnsi="Times New Roman" w:cs="Times New Roman"/>
          <w:sz w:val="24"/>
          <w:szCs w:val="24"/>
        </w:rPr>
        <w:t>ронними и чужими людьми.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Не формируйте у своего ребенка комплекс вины за случившееся.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Не позволяйте другим людям выражать вашему ребенку сочувствие и жалость, это формирует принятие им установки, что он не такой, как все.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Дайте возможность своему ребенку проговорить с вами самую тру</w:t>
      </w:r>
      <w:r w:rsidRPr="004D556D">
        <w:rPr>
          <w:rFonts w:ascii="Times New Roman" w:hAnsi="Times New Roman" w:cs="Times New Roman"/>
          <w:sz w:val="24"/>
          <w:szCs w:val="24"/>
        </w:rPr>
        <w:t>д</w:t>
      </w:r>
      <w:r w:rsidRPr="004D556D">
        <w:rPr>
          <w:rFonts w:ascii="Times New Roman" w:hAnsi="Times New Roman" w:cs="Times New Roman"/>
          <w:sz w:val="24"/>
          <w:szCs w:val="24"/>
        </w:rPr>
        <w:t>ную ситуацию до конца и без остатка. Это поможет ему освободиться от груза вины и ответственности.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Если в этом есть необходимость, пройдите вместе с ребенком курс психологической реабилитации у профессионала.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Ни в коем случае не оставляйте нерешенными проблемы, касающи</w:t>
      </w:r>
      <w:r w:rsidRPr="004D556D">
        <w:rPr>
          <w:rFonts w:ascii="Times New Roman" w:hAnsi="Times New Roman" w:cs="Times New Roman"/>
          <w:sz w:val="24"/>
          <w:szCs w:val="24"/>
        </w:rPr>
        <w:t>е</w:t>
      </w:r>
      <w:r w:rsidRPr="004D556D">
        <w:rPr>
          <w:rFonts w:ascii="Times New Roman" w:hAnsi="Times New Roman" w:cs="Times New Roman"/>
          <w:sz w:val="24"/>
          <w:szCs w:val="24"/>
        </w:rPr>
        <w:t>ся сохранения физического и психического здоровья вашего ребенка.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Обсудите с ребенком вопрос о помощи различных служб в ситуации, сопряженной с риском для жизни.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Проговорите с ним те номера телефонов, которыми он должен пол</w:t>
      </w:r>
      <w:r w:rsidRPr="004D556D">
        <w:rPr>
          <w:rFonts w:ascii="Times New Roman" w:hAnsi="Times New Roman" w:cs="Times New Roman"/>
          <w:sz w:val="24"/>
          <w:szCs w:val="24"/>
        </w:rPr>
        <w:t>ь</w:t>
      </w:r>
      <w:r w:rsidRPr="004D556D">
        <w:rPr>
          <w:rFonts w:ascii="Times New Roman" w:hAnsi="Times New Roman" w:cs="Times New Roman"/>
          <w:sz w:val="24"/>
          <w:szCs w:val="24"/>
        </w:rPr>
        <w:t>зоваться в ситуации, связанной с риском для жизни.</w:t>
      </w:r>
    </w:p>
    <w:p w:rsidR="004D556D" w:rsidRPr="004D556D" w:rsidRDefault="004D556D" w:rsidP="004D556D">
      <w:pPr>
        <w:numPr>
          <w:ilvl w:val="0"/>
          <w:numId w:val="2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Дайте ему ваши рабочие номера телефонов, а также номера телеф</w:t>
      </w:r>
      <w:r w:rsidRPr="004D556D">
        <w:rPr>
          <w:rFonts w:ascii="Times New Roman" w:hAnsi="Times New Roman" w:cs="Times New Roman"/>
          <w:sz w:val="24"/>
          <w:szCs w:val="24"/>
        </w:rPr>
        <w:t>о</w:t>
      </w:r>
      <w:r w:rsidRPr="004D556D">
        <w:rPr>
          <w:rFonts w:ascii="Times New Roman" w:hAnsi="Times New Roman" w:cs="Times New Roman"/>
          <w:sz w:val="24"/>
          <w:szCs w:val="24"/>
        </w:rPr>
        <w:t>нов людей, которым вы доверяете.</w:t>
      </w:r>
    </w:p>
    <w:p w:rsidR="004D556D" w:rsidRPr="004D556D" w:rsidRDefault="004D556D" w:rsidP="004D556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 xml:space="preserve">Не идите на компромиссы со своей </w:t>
      </w:r>
      <w:proofErr w:type="spellStart"/>
      <w:r w:rsidRPr="004D556D">
        <w:rPr>
          <w:rFonts w:ascii="Times New Roman" w:hAnsi="Times New Roman" w:cs="Times New Roman"/>
          <w:sz w:val="24"/>
          <w:szCs w:val="24"/>
        </w:rPr>
        <w:t>совестью</w:t>
      </w:r>
      <w:proofErr w:type="gramStart"/>
      <w:r w:rsidRPr="004D556D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4D556D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4D556D">
        <w:rPr>
          <w:rFonts w:ascii="Times New Roman" w:hAnsi="Times New Roman" w:cs="Times New Roman"/>
          <w:sz w:val="24"/>
          <w:szCs w:val="24"/>
        </w:rPr>
        <w:t xml:space="preserve"> виновным в нас</w:t>
      </w:r>
      <w:r w:rsidRPr="004D556D">
        <w:rPr>
          <w:rFonts w:ascii="Times New Roman" w:hAnsi="Times New Roman" w:cs="Times New Roman"/>
          <w:sz w:val="24"/>
          <w:szCs w:val="24"/>
        </w:rPr>
        <w:t>и</w:t>
      </w:r>
      <w:r w:rsidRPr="004D556D">
        <w:rPr>
          <w:rFonts w:ascii="Times New Roman" w:hAnsi="Times New Roman" w:cs="Times New Roman"/>
          <w:sz w:val="24"/>
          <w:szCs w:val="24"/>
        </w:rPr>
        <w:t xml:space="preserve">лии по отношению </w:t>
      </w:r>
      <w:proofErr w:type="spellStart"/>
      <w:r w:rsidRPr="004D556D">
        <w:rPr>
          <w:rFonts w:ascii="Times New Roman" w:hAnsi="Times New Roman" w:cs="Times New Roman"/>
          <w:sz w:val="24"/>
          <w:szCs w:val="24"/>
        </w:rPr>
        <w:t>кдругим</w:t>
      </w:r>
      <w:proofErr w:type="spellEnd"/>
      <w:r w:rsidRPr="004D556D">
        <w:rPr>
          <w:rFonts w:ascii="Times New Roman" w:hAnsi="Times New Roman" w:cs="Times New Roman"/>
          <w:sz w:val="24"/>
          <w:szCs w:val="24"/>
        </w:rPr>
        <w:t xml:space="preserve"> оказался ваш ребенок. Спустя годы компр</w:t>
      </w:r>
      <w:r w:rsidRPr="004D556D">
        <w:rPr>
          <w:rFonts w:ascii="Times New Roman" w:hAnsi="Times New Roman" w:cs="Times New Roman"/>
          <w:sz w:val="24"/>
          <w:szCs w:val="24"/>
        </w:rPr>
        <w:t>о</w:t>
      </w:r>
      <w:r w:rsidRPr="004D556D">
        <w:rPr>
          <w:rFonts w:ascii="Times New Roman" w:hAnsi="Times New Roman" w:cs="Times New Roman"/>
          <w:sz w:val="24"/>
          <w:szCs w:val="24"/>
        </w:rPr>
        <w:t>мисс с совестью и выгораживание своего ребенка из этой ситуации без должного урока для него может обернуться против вас и его близких, чл</w:t>
      </w:r>
      <w:r w:rsidRPr="004D556D">
        <w:rPr>
          <w:rFonts w:ascii="Times New Roman" w:hAnsi="Times New Roman" w:cs="Times New Roman"/>
          <w:sz w:val="24"/>
          <w:szCs w:val="24"/>
        </w:rPr>
        <w:t>е</w:t>
      </w:r>
      <w:r w:rsidRPr="004D556D">
        <w:rPr>
          <w:rFonts w:ascii="Times New Roman" w:hAnsi="Times New Roman" w:cs="Times New Roman"/>
          <w:sz w:val="24"/>
          <w:szCs w:val="24"/>
        </w:rPr>
        <w:t>нов его будущей семьи.</w:t>
      </w:r>
    </w:p>
    <w:p w:rsidR="004D556D" w:rsidRDefault="004D556D" w:rsidP="004D556D">
      <w:pPr>
        <w:pStyle w:val="a3"/>
        <w:spacing w:after="0"/>
        <w:ind w:left="-1134" w:right="-284" w:firstLine="397"/>
        <w:jc w:val="both"/>
      </w:pPr>
    </w:p>
    <w:p w:rsidR="004D556D" w:rsidRPr="004D556D" w:rsidRDefault="004D556D" w:rsidP="004D556D">
      <w:pPr>
        <w:pStyle w:val="a3"/>
        <w:spacing w:after="0"/>
        <w:ind w:left="-1134" w:right="-284" w:firstLine="397"/>
        <w:jc w:val="both"/>
        <w:rPr>
          <w:b/>
          <w:sz w:val="28"/>
          <w:szCs w:val="28"/>
        </w:rPr>
      </w:pPr>
      <w:r w:rsidRPr="004D556D">
        <w:rPr>
          <w:b/>
          <w:sz w:val="28"/>
          <w:szCs w:val="28"/>
        </w:rPr>
        <w:t>Если ребенок подвергся сексуальному насилию, вы должны знать, что физические признаки насилия могут быть такими: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боль и раздражение в области гениталий;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lastRenderedPageBreak/>
        <w:t>необычная походка или манера сидеть;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необъяснимые повреждения тканей или синяки;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частое принятие ванны;</w:t>
      </w:r>
    </w:p>
    <w:p w:rsid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частое мочеиспускание.</w:t>
      </w:r>
    </w:p>
    <w:p w:rsidR="004D556D" w:rsidRPr="004D556D" w:rsidRDefault="004D556D" w:rsidP="004D556D">
      <w:pPr>
        <w:spacing w:after="0" w:line="240" w:lineRule="auto"/>
        <w:ind w:left="-73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556D" w:rsidRPr="004D556D" w:rsidRDefault="004D556D" w:rsidP="004D556D">
      <w:pPr>
        <w:pStyle w:val="a3"/>
        <w:spacing w:after="0"/>
        <w:ind w:left="-1134" w:right="-284" w:firstLine="397"/>
        <w:jc w:val="both"/>
        <w:rPr>
          <w:b/>
          <w:sz w:val="28"/>
          <w:szCs w:val="28"/>
        </w:rPr>
      </w:pPr>
      <w:r w:rsidRPr="004D556D">
        <w:rPr>
          <w:b/>
          <w:sz w:val="28"/>
          <w:szCs w:val="28"/>
        </w:rPr>
        <w:t>Типичные признаки последствий сексуального насилия, проявляющи</w:t>
      </w:r>
      <w:r w:rsidRPr="004D556D">
        <w:rPr>
          <w:b/>
          <w:sz w:val="28"/>
          <w:szCs w:val="28"/>
        </w:rPr>
        <w:t>е</w:t>
      </w:r>
      <w:r w:rsidRPr="004D556D">
        <w:rPr>
          <w:b/>
          <w:sz w:val="28"/>
          <w:szCs w:val="28"/>
        </w:rPr>
        <w:t>ся в поведении: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слезливость и замкнутость;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беспокойный сон;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депрессия;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плохой аппетит;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нежелание выходить на улицу;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агрессивность и раздражительность;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отчужденность и отвержение родительской ласки;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проявление страхов, ночные кошмары;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пассивность и равнодушие;</w:t>
      </w:r>
    </w:p>
    <w:p w:rsidR="004D556D" w:rsidRP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изменение во внешнем облике;</w:t>
      </w:r>
    </w:p>
    <w:p w:rsidR="004D556D" w:rsidRDefault="004D556D" w:rsidP="004D556D">
      <w:pPr>
        <w:numPr>
          <w:ilvl w:val="0"/>
          <w:numId w:val="1"/>
        </w:num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отвержение друзей и приятелей.</w:t>
      </w:r>
    </w:p>
    <w:p w:rsidR="004D556D" w:rsidRPr="004D556D" w:rsidRDefault="004D556D" w:rsidP="004D556D">
      <w:pPr>
        <w:spacing w:after="0" w:line="240" w:lineRule="auto"/>
        <w:ind w:left="-73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D556D" w:rsidRPr="004D556D" w:rsidRDefault="004D556D" w:rsidP="004D556D">
      <w:pPr>
        <w:spacing w:after="0" w:line="240" w:lineRule="auto"/>
        <w:ind w:left="-1134" w:right="-284"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56D">
        <w:rPr>
          <w:rFonts w:ascii="Times New Roman" w:hAnsi="Times New Roman" w:cs="Times New Roman"/>
          <w:i/>
          <w:sz w:val="24"/>
          <w:szCs w:val="24"/>
        </w:rPr>
        <w:t>Наблюдайте за своим ребенком!</w:t>
      </w:r>
    </w:p>
    <w:p w:rsidR="004D556D" w:rsidRPr="004D556D" w:rsidRDefault="004D556D" w:rsidP="004D556D">
      <w:pPr>
        <w:spacing w:after="0" w:line="240" w:lineRule="auto"/>
        <w:ind w:left="-1134" w:right="-284"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56D">
        <w:rPr>
          <w:rFonts w:ascii="Times New Roman" w:hAnsi="Times New Roman" w:cs="Times New Roman"/>
          <w:i/>
          <w:sz w:val="24"/>
          <w:szCs w:val="24"/>
        </w:rPr>
        <w:t>Прислушивайтесь к своему сердцу и родительскому инстинкту!</w:t>
      </w:r>
    </w:p>
    <w:p w:rsidR="004D556D" w:rsidRPr="004D556D" w:rsidRDefault="004D556D" w:rsidP="004D556D">
      <w:pPr>
        <w:pStyle w:val="a5"/>
        <w:spacing w:before="0" w:beforeAutospacing="0" w:after="0" w:afterAutospacing="0"/>
        <w:ind w:left="-1134" w:right="-284" w:firstLine="397"/>
        <w:jc w:val="center"/>
        <w:rPr>
          <w:i/>
        </w:rPr>
      </w:pPr>
      <w:r w:rsidRPr="004D556D">
        <w:rPr>
          <w:i/>
        </w:rPr>
        <w:t>Консультируйтесь со специалистами, если в чем-то сомневаетесь.</w:t>
      </w:r>
    </w:p>
    <w:p w:rsidR="004D556D" w:rsidRPr="004D556D" w:rsidRDefault="004D556D" w:rsidP="004D556D">
      <w:pPr>
        <w:pStyle w:val="a5"/>
        <w:spacing w:before="0" w:beforeAutospacing="0" w:after="0" w:afterAutospacing="0"/>
        <w:ind w:left="-1134" w:right="-284" w:firstLine="397"/>
        <w:jc w:val="both"/>
        <w:rPr>
          <w:i/>
        </w:rPr>
      </w:pPr>
    </w:p>
    <w:p w:rsidR="004D556D" w:rsidRDefault="004D556D" w:rsidP="004D556D">
      <w:pPr>
        <w:pStyle w:val="a5"/>
        <w:spacing w:before="0" w:beforeAutospacing="0" w:after="0" w:afterAutospacing="0"/>
        <w:ind w:left="-1134" w:right="-284" w:firstLine="397"/>
        <w:jc w:val="center"/>
        <w:rPr>
          <w:b/>
          <w:spacing w:val="-6"/>
          <w:sz w:val="28"/>
          <w:szCs w:val="28"/>
        </w:rPr>
      </w:pPr>
      <w:r w:rsidRPr="004D556D">
        <w:rPr>
          <w:b/>
          <w:spacing w:val="-6"/>
          <w:sz w:val="28"/>
          <w:szCs w:val="28"/>
        </w:rPr>
        <w:t>Телефоны доверия для детей, подростков и их родителей:</w:t>
      </w:r>
    </w:p>
    <w:p w:rsidR="004D556D" w:rsidRDefault="004D556D" w:rsidP="004D556D">
      <w:pPr>
        <w:pStyle w:val="a5"/>
        <w:spacing w:before="0" w:beforeAutospacing="0" w:after="0" w:afterAutospacing="0"/>
        <w:ind w:left="-1134" w:right="-284" w:firstLine="39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80172020401</w:t>
      </w:r>
    </w:p>
    <w:p w:rsidR="004D556D" w:rsidRDefault="004D556D" w:rsidP="004D556D">
      <w:pPr>
        <w:pStyle w:val="a5"/>
        <w:spacing w:before="0" w:beforeAutospacing="0" w:after="0" w:afterAutospacing="0"/>
        <w:ind w:left="-1134" w:right="-284" w:firstLine="397"/>
        <w:jc w:val="center"/>
        <w:rPr>
          <w:b/>
          <w:noProof/>
          <w:spacing w:val="-6"/>
          <w:sz w:val="28"/>
          <w:szCs w:val="28"/>
        </w:rPr>
      </w:pPr>
      <w:r w:rsidRPr="004D556D">
        <w:rPr>
          <w:b/>
          <w:noProof/>
          <w:sz w:val="28"/>
          <w:szCs w:val="28"/>
        </w:rPr>
        <w:t>80298990401</w:t>
      </w:r>
    </w:p>
    <w:p w:rsidR="004D556D" w:rsidRPr="004D556D" w:rsidRDefault="004D556D" w:rsidP="004D556D">
      <w:pPr>
        <w:pStyle w:val="a5"/>
        <w:spacing w:before="0" w:beforeAutospacing="0" w:after="0" w:afterAutospacing="0"/>
        <w:ind w:left="-1134" w:right="-284" w:firstLine="397"/>
        <w:jc w:val="both"/>
        <w:rPr>
          <w:noProof/>
          <w:spacing w:val="-6"/>
          <w:sz w:val="28"/>
          <w:szCs w:val="28"/>
        </w:rPr>
      </w:pPr>
    </w:p>
    <w:p w:rsidR="004D556D" w:rsidRDefault="004D556D" w:rsidP="004D556D">
      <w:pPr>
        <w:pStyle w:val="12"/>
        <w:spacing w:before="0" w:after="0"/>
        <w:ind w:left="-1134" w:right="-284"/>
      </w:pPr>
      <w:r w:rsidRPr="004D556D">
        <w:t>Четыре заповеди мудрого родителя</w:t>
      </w:r>
    </w:p>
    <w:p w:rsidR="004D556D" w:rsidRPr="004D556D" w:rsidRDefault="004D556D" w:rsidP="004D556D">
      <w:pPr>
        <w:pStyle w:val="12"/>
        <w:spacing w:before="0" w:after="0"/>
        <w:ind w:left="-1134" w:right="-284"/>
      </w:pPr>
    </w:p>
    <w:p w:rsidR="004D556D" w:rsidRPr="004D556D" w:rsidRDefault="004D556D" w:rsidP="004D556D">
      <w:p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sz w:val="24"/>
          <w:szCs w:val="24"/>
        </w:rPr>
        <w:t>Ребенка нужно не просто любить, этого мало. Его нужно уважать и в</w:t>
      </w:r>
      <w:r w:rsidRPr="004D556D">
        <w:rPr>
          <w:rFonts w:ascii="Times New Roman" w:hAnsi="Times New Roman" w:cs="Times New Roman"/>
          <w:sz w:val="24"/>
          <w:szCs w:val="24"/>
        </w:rPr>
        <w:t>и</w:t>
      </w:r>
      <w:r w:rsidRPr="004D556D">
        <w:rPr>
          <w:rFonts w:ascii="Times New Roman" w:hAnsi="Times New Roman" w:cs="Times New Roman"/>
          <w:sz w:val="24"/>
          <w:szCs w:val="24"/>
        </w:rPr>
        <w:t>деть в нем личность. Не забывайте также о том, что воспитание – процесс длительный, мгновенных результатов ждать не приходится. Если дочь или сын не оправдывает ваших ожиданий, не срывайте на них свой гнев. П</w:t>
      </w:r>
      <w:r w:rsidRPr="004D556D">
        <w:rPr>
          <w:rFonts w:ascii="Times New Roman" w:hAnsi="Times New Roman" w:cs="Times New Roman"/>
          <w:sz w:val="24"/>
          <w:szCs w:val="24"/>
        </w:rPr>
        <w:t>о</w:t>
      </w:r>
      <w:r w:rsidRPr="004D556D">
        <w:rPr>
          <w:rFonts w:ascii="Times New Roman" w:hAnsi="Times New Roman" w:cs="Times New Roman"/>
          <w:sz w:val="24"/>
          <w:szCs w:val="24"/>
        </w:rPr>
        <w:t>думайте, что вы можете сделать, чтобы ситуация со временем изменилась.</w:t>
      </w:r>
    </w:p>
    <w:p w:rsidR="004D556D" w:rsidRPr="004D556D" w:rsidRDefault="004D556D" w:rsidP="004D556D">
      <w:p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b/>
          <w:sz w:val="24"/>
          <w:szCs w:val="24"/>
        </w:rPr>
        <w:t xml:space="preserve">1. Не пытайтесь сделать из ребенка «самого-самого». </w:t>
      </w:r>
      <w:r w:rsidRPr="004D556D">
        <w:rPr>
          <w:rFonts w:ascii="Times New Roman" w:hAnsi="Times New Roman" w:cs="Times New Roman"/>
          <w:sz w:val="24"/>
          <w:szCs w:val="24"/>
        </w:rPr>
        <w:t>Так не бывает, чтобы ребенок одинаково хорошо все знал и умел. Даже самые взрослые и мудрые люди на это не способны. Никогда не говорите: «Вот Маша в 4 года уже читает, а ты?!» или «Я в твои годы на турнике 20 раз отж</w:t>
      </w:r>
      <w:r w:rsidRPr="004D556D">
        <w:rPr>
          <w:rFonts w:ascii="Times New Roman" w:hAnsi="Times New Roman" w:cs="Times New Roman"/>
          <w:sz w:val="24"/>
          <w:szCs w:val="24"/>
        </w:rPr>
        <w:t>и</w:t>
      </w:r>
      <w:r w:rsidRPr="004D556D">
        <w:rPr>
          <w:rFonts w:ascii="Times New Roman" w:hAnsi="Times New Roman" w:cs="Times New Roman"/>
          <w:sz w:val="24"/>
          <w:szCs w:val="24"/>
        </w:rPr>
        <w:t xml:space="preserve">мался, а ты?». Зато ваш ребенок лучше </w:t>
      </w:r>
      <w:proofErr w:type="spellStart"/>
      <w:r w:rsidRPr="004D556D">
        <w:rPr>
          <w:rFonts w:ascii="Times New Roman" w:hAnsi="Times New Roman" w:cs="Times New Roman"/>
          <w:sz w:val="24"/>
          <w:szCs w:val="24"/>
        </w:rPr>
        <w:t>всехклеит</w:t>
      </w:r>
      <w:proofErr w:type="spellEnd"/>
      <w:r w:rsidRPr="004D556D">
        <w:rPr>
          <w:rFonts w:ascii="Times New Roman" w:hAnsi="Times New Roman" w:cs="Times New Roman"/>
          <w:sz w:val="24"/>
          <w:szCs w:val="24"/>
        </w:rPr>
        <w:t xml:space="preserve"> бумажные кораблики и </w:t>
      </w:r>
      <w:proofErr w:type="spellStart"/>
      <w:r w:rsidRPr="004D556D">
        <w:rPr>
          <w:rFonts w:ascii="Times New Roman" w:hAnsi="Times New Roman" w:cs="Times New Roman"/>
          <w:sz w:val="24"/>
          <w:szCs w:val="24"/>
        </w:rPr>
        <w:t>разбираетсяв</w:t>
      </w:r>
      <w:proofErr w:type="spellEnd"/>
      <w:r w:rsidRPr="004D5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56D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4D556D">
        <w:rPr>
          <w:rFonts w:ascii="Times New Roman" w:hAnsi="Times New Roman" w:cs="Times New Roman"/>
          <w:sz w:val="24"/>
          <w:szCs w:val="24"/>
        </w:rPr>
        <w:t>. Наверняка найдется хоть одно дело, с кот</w:t>
      </w:r>
      <w:r w:rsidRPr="004D556D">
        <w:rPr>
          <w:rFonts w:ascii="Times New Roman" w:hAnsi="Times New Roman" w:cs="Times New Roman"/>
          <w:sz w:val="24"/>
          <w:szCs w:val="24"/>
        </w:rPr>
        <w:t>о</w:t>
      </w:r>
      <w:r w:rsidRPr="004D556D">
        <w:rPr>
          <w:rFonts w:ascii="Times New Roman" w:hAnsi="Times New Roman" w:cs="Times New Roman"/>
          <w:sz w:val="24"/>
          <w:szCs w:val="24"/>
        </w:rPr>
        <w:t>рым он справляется лучше других. Так похвалите его за то, что он знает и умеет, и никогда не ругайте за то, что умеют другие.</w:t>
      </w:r>
    </w:p>
    <w:p w:rsidR="004D556D" w:rsidRPr="004D556D" w:rsidRDefault="004D556D" w:rsidP="004D556D">
      <w:p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b/>
          <w:sz w:val="24"/>
          <w:szCs w:val="24"/>
        </w:rPr>
        <w:t xml:space="preserve">2. Не сравнивайте вслух ребенка с другими детьми. </w:t>
      </w:r>
      <w:r w:rsidRPr="004D556D">
        <w:rPr>
          <w:rFonts w:ascii="Times New Roman" w:hAnsi="Times New Roman" w:cs="Times New Roman"/>
          <w:sz w:val="24"/>
          <w:szCs w:val="24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обидой. Если разговор о том, что Миша из второго подъезда непревзойденно играет на скрипке, происходит в присутствии вашего ребенка, найдите, за что его похвалить.</w:t>
      </w:r>
    </w:p>
    <w:p w:rsidR="004D556D" w:rsidRPr="004D556D" w:rsidRDefault="004D556D" w:rsidP="004D556D">
      <w:p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b/>
          <w:sz w:val="24"/>
          <w:szCs w:val="24"/>
        </w:rPr>
        <w:t xml:space="preserve">3. Перестаньте шантажировать. </w:t>
      </w:r>
      <w:r w:rsidRPr="004D556D">
        <w:rPr>
          <w:rFonts w:ascii="Times New Roman" w:hAnsi="Times New Roman" w:cs="Times New Roman"/>
          <w:sz w:val="24"/>
          <w:szCs w:val="24"/>
        </w:rPr>
        <w:t>Навсегда исключите из своего слов</w:t>
      </w:r>
      <w:r w:rsidRPr="004D556D">
        <w:rPr>
          <w:rFonts w:ascii="Times New Roman" w:hAnsi="Times New Roman" w:cs="Times New Roman"/>
          <w:sz w:val="24"/>
          <w:szCs w:val="24"/>
        </w:rPr>
        <w:t>а</w:t>
      </w:r>
      <w:r w:rsidRPr="004D556D">
        <w:rPr>
          <w:rFonts w:ascii="Times New Roman" w:hAnsi="Times New Roman" w:cs="Times New Roman"/>
          <w:sz w:val="24"/>
          <w:szCs w:val="24"/>
        </w:rPr>
        <w:t>ря такие фразы: «Вот я старалась, а ты…», «Я тебя растила, а ты…». Это шантаж, самая нечестная из всех попыток устыдить. И самая неэффекти</w:t>
      </w:r>
      <w:r w:rsidRPr="004D556D">
        <w:rPr>
          <w:rFonts w:ascii="Times New Roman" w:hAnsi="Times New Roman" w:cs="Times New Roman"/>
          <w:sz w:val="24"/>
          <w:szCs w:val="24"/>
        </w:rPr>
        <w:t>в</w:t>
      </w:r>
      <w:r w:rsidRPr="004D556D">
        <w:rPr>
          <w:rFonts w:ascii="Times New Roman" w:hAnsi="Times New Roman" w:cs="Times New Roman"/>
          <w:sz w:val="24"/>
          <w:szCs w:val="24"/>
        </w:rPr>
        <w:t>ная. На подобные фразы 99 % детей отвечают: «А я тебя рожать меня не просил!».</w:t>
      </w:r>
    </w:p>
    <w:p w:rsidR="004D556D" w:rsidRDefault="004D556D" w:rsidP="004D556D">
      <w:pPr>
        <w:spacing w:after="0" w:line="240" w:lineRule="auto"/>
        <w:ind w:left="-1134"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b/>
          <w:sz w:val="24"/>
          <w:szCs w:val="24"/>
        </w:rPr>
        <w:t xml:space="preserve">4. Избегайте свидетелей. </w:t>
      </w:r>
      <w:r w:rsidRPr="004D556D">
        <w:rPr>
          <w:rFonts w:ascii="Times New Roman" w:hAnsi="Times New Roman" w:cs="Times New Roman"/>
          <w:sz w:val="24"/>
          <w:szCs w:val="24"/>
        </w:rPr>
        <w:t>Если действительно возникает ситуация, ввергающая вас в краску (ребенок капризничает в магазине, грубо при вас ответил другому взрослому), нужно твердо и решительно увести его с ме</w:t>
      </w:r>
      <w:r w:rsidRPr="004D556D">
        <w:rPr>
          <w:rFonts w:ascii="Times New Roman" w:hAnsi="Times New Roman" w:cs="Times New Roman"/>
          <w:sz w:val="24"/>
          <w:szCs w:val="24"/>
        </w:rPr>
        <w:t>с</w:t>
      </w:r>
      <w:r w:rsidRPr="004D556D">
        <w:rPr>
          <w:rFonts w:ascii="Times New Roman" w:hAnsi="Times New Roman" w:cs="Times New Roman"/>
          <w:sz w:val="24"/>
          <w:szCs w:val="24"/>
        </w:rPr>
        <w:t>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</w:t>
      </w:r>
      <w:r w:rsidRPr="004D556D">
        <w:rPr>
          <w:rFonts w:ascii="Times New Roman" w:hAnsi="Times New Roman" w:cs="Times New Roman"/>
          <w:sz w:val="24"/>
          <w:szCs w:val="24"/>
        </w:rPr>
        <w:t>и</w:t>
      </w:r>
      <w:r w:rsidRPr="004D556D">
        <w:rPr>
          <w:rFonts w:ascii="Times New Roman" w:hAnsi="Times New Roman" w:cs="Times New Roman"/>
          <w:sz w:val="24"/>
          <w:szCs w:val="24"/>
        </w:rPr>
        <w:t>зывать ребенка к стыду вполне уместно. Главное – не забыват</w:t>
      </w:r>
      <w:r>
        <w:rPr>
          <w:rFonts w:ascii="Times New Roman" w:hAnsi="Times New Roman" w:cs="Times New Roman"/>
          <w:sz w:val="24"/>
          <w:szCs w:val="24"/>
        </w:rPr>
        <w:t>ь, что у всего должна быть мера</w:t>
      </w:r>
      <w:r w:rsidRPr="004D556D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26" style="position:absolute;left:0;text-align:left;margin-left:-12.65pt;margin-top:139.6pt;width:51.95pt;height:45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8QkwIAADwFAAAOAAAAZHJzL2Uyb0RvYy54bWysVM1uEzEQviPxDpbvdJMoKSTqpopaFSFV&#10;bUWLena9drPC9hjbySackLgi8Qg8BBfET59h80aMvZttKTkhLt6ZnW/+Ps/44HClFVkK50swOe3v&#10;9SgRhkNRmtucvrk6efaCEh+YKZgCI3K6Fp4eTp8+OajsRAxgDqoQjmAQ4yeVzek8BDvJMs/nQjO/&#10;B1YYNEpwmgVU3W1WOFZhdK2yQa+3n1XgCuuAC+/x73FjpNMUX0rBw7mUXgSicoq1hXS6dN7EM5se&#10;sMmtY3Ze8rYM9g9VaFYaTNqFOmaBkYUr/wqlS+7Agwx7HHQGUpZcpB6wm37vUTeXc2ZF6gXJ8baj&#10;yf+/sPxseeFIWeDdIT2Gabyj+svmw+Zz/bO+23ysv9Z39Y/Np/pX/a3+ThCEjFXWT9Dx0l64VvMo&#10;xvZX0un4xcbIKrG87lgWq0A4/twfjcejMSUcTaMXveFwP8bM7p2t8+GlAE2ikFOHl5i4ZctTHxro&#10;FhJzKRNPAyelUo01/slikU1ZSQprJRr0ayGxYSxkkKKmURNHypElwyFhnAsTtiUpg+joJjF459jf&#10;5ahCv+2jxUY3kUawc+ztcvwzY+eRsoIJnbMuDbhdAYq3XeYGv+2+6Tm2fwPFGu/ZQbMA3vKTEsk9&#10;ZT5cMIcTj5ePWxzO8ZAKqpxCK1EyB/d+1/+Ix0FEKyUVblBO/bsFc4IS9crgiI77w2FcuaQMR88H&#10;qLiHlpuHFrPQR4D89/G9sDyJER/UVpQO9DUu+yxmRRMzHHPnlAe3VY5Cs9n4XHAxmyUYrpll4dRc&#10;Wh6DR1bj8Fytrpmz7YQFHM0z2G4bmzwatAYbPQ3MFgFkmabwnteWb1zRNMftcxLfgId6Qt0/etPf&#10;AAAA//8DAFBLAwQUAAYACAAAACEAvnk8EuAAAAAKAQAADwAAAGRycy9kb3ducmV2LnhtbEyPQU7D&#10;MBBF90jcwRokdq3TVCRtyKRCoC6QKlUUDuDE0yQiHgfbTcPtMStYjv7T/2/K3WwGMZHzvWWE1TIB&#10;QdxY3XOL8PG+X2xA+KBYq8EyIXyTh111e1OqQtsrv9F0Cq2IJewLhdCFMBZS+qYjo/zSjsQxO1tn&#10;VIina6V26hrLzSDTJMmkUT3HhU6N9NxR83m6GISj/lrlL+PeTaZ+nQ4H0xyd8Yj3d/PTI4hAc/iD&#10;4Vc/qkMVnWp7Ye3FgLBIH9YRRUjzbQoiEvkmA1EjrPMkA1mV8v8L1Q8AAAD//wMAUEsBAi0AFAAG&#10;AAgAAAAhALaDOJL+AAAA4QEAABMAAAAAAAAAAAAAAAAAAAAAAFtDb250ZW50X1R5cGVzXS54bWxQ&#10;SwECLQAUAAYACAAAACEAOP0h/9YAAACUAQAACwAAAAAAAAAAAAAAAAAvAQAAX3JlbHMvLnJlbHNQ&#10;SwECLQAUAAYACAAAACEAKBjPEJMCAAA8BQAADgAAAAAAAAAAAAAAAAAuAgAAZHJzL2Uyb0RvYy54&#10;bWxQSwECLQAUAAYACAAAACEAvnk8EuAAAAAKAQAADwAAAAAAAAAAAAAAAADtBAAAZHJzL2Rvd25y&#10;ZXYueG1sUEsFBgAAAAAEAAQA8wAAAPoFAAAAAA==&#10;" fillcolor="white [3201]" stroked="f" strokeweight="2pt"/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56D" w:rsidRDefault="004D556D" w:rsidP="004D556D">
      <w:pPr>
        <w:spacing w:after="0" w:line="240" w:lineRule="auto"/>
        <w:ind w:left="-1134" w:right="-284" w:firstLine="397"/>
        <w:jc w:val="right"/>
        <w:rPr>
          <w:b/>
          <w:noProof/>
          <w:sz w:val="20"/>
          <w:szCs w:val="20"/>
        </w:rPr>
      </w:pPr>
    </w:p>
    <w:p w:rsidR="00C008BE" w:rsidRPr="004D556D" w:rsidRDefault="004D556D" w:rsidP="004D556D">
      <w:pPr>
        <w:spacing w:after="0" w:line="240" w:lineRule="auto"/>
        <w:ind w:left="-1134" w:right="-284"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4D556D">
        <w:rPr>
          <w:rFonts w:ascii="Times New Roman" w:hAnsi="Times New Roman" w:cs="Times New Roman"/>
          <w:noProof/>
          <w:sz w:val="20"/>
          <w:szCs w:val="20"/>
        </w:rPr>
        <w:t>Подготовила: педагог-психолог Жодинского СПЦ Коношонок Т.Л.</w:t>
      </w:r>
      <w:r w:rsidRPr="004D556D"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9" o:spid="_x0000_s1028" style="position:absolute;left:0;text-align:left;margin-left:414.3pt;margin-top:99.7pt;width:67pt;height:40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CikwIAADoFAAAOAAAAZHJzL2Uyb0RvYy54bWysVEtu2zAQ3RfoHQjuG8luPo4ROTASpCgQ&#10;JEGTImuaImOhFIclacvuqkC2BXqEHqKbop+cQb5Rh5Qsp6lXRTfUDGfe/PSGR8eLUpG5sK4AndHe&#10;TkqJ0BzyQt9l9O3N2YsBJc4znTMFWmR0KRw9Hj1/dlSZoejDFFQuLMEg2g0rk9Gp92aYJI5PRcnc&#10;Dhih0SjBlsyjau+S3LIKo5cq6afpflKBzY0FLpzD29PGSEcxvpSC+0spnfBEZRRr8/G08ZyEMxkd&#10;seGdZWZa8LYM9g9VlKzQmLQLdco8IzNb/BWqLLgFB9LvcCgTkLLgIvaA3fTSJ91cT5kRsRccjjPd&#10;mNz/C8sv5leWFHlGDynRrMRfVH9ZfVx9rn/WD6v7+mv9UP9Yfap/1d/q7+QwzKsyboiwa3NlW82h&#10;GJpfSFuGL7ZFFnHGy27GYuEJx8vBXnowwFwcTXvpYDB4GWImG7Cxzr8SUJIgZNTiL4yTZfNz5xvX&#10;tUvIpXQ4NZwVSjXWcJOEIpuyouSXSjTeb4TEdrGQfowaiSZOlCVzhhRhnAvt99uSlEbvAJMYvAP2&#10;tgGV77Wg1jfARCRgB0y3Af/M2CFiVtC+A5eFBrstQP6uy9z4r7tveg7tTyBf4l+20NDfGX5W4HDP&#10;mfNXzCLfcTNwh/0lHlJBlVFoJUqmYD9suw/+SEO0UlLh/mTUvZ8xKyhRrzUS9LC3uxsWLiq7ewd9&#10;VOxjy+SxRc/KE8D59/C1MDyKwd+rtSgtlLe46uOQFU1Mc8ydUe7tWjnxzV7jY8HFeBzdcMkM8+f6&#10;2vAQPEw1kOdmccusaRnmkZoXsN41NnxCtMY3IDWMZx5kEVm4mWs7b1zQyOP2MQkvwGM9em2evNFv&#10;AAAA//8DAFBLAwQUAAYACAAAACEAYk1q+N8AAAALAQAADwAAAGRycy9kb3ducmV2LnhtbEyPwU7D&#10;MAyG70i8Q2QkbixdBV1bmk4ItAPSpInBA6SNaSsapyRZV94ec2JH+//0+3O1XewoZvRhcKRgvUpA&#10;ILXODNQp+Hjf3eUgQtRk9OgIFfxggG19fVXp0rgzveF8jJ3gEgqlVtDHOJVShrZHq8PKTUicfTpv&#10;deTRd9J4feZyO8o0STJp9UB8odcTPvfYfh1PVsHBfK83L9POz7Z5nfd72x68DUrd3ixPjyAiLvEf&#10;hj99VoeanRp3IhPEqCBP84xRDoriHgQTRZbyplGQbooHkHUlL3+ofwEAAP//AwBQSwECLQAUAAYA&#10;CAAAACEAtoM4kv4AAADhAQAAEwAAAAAAAAAAAAAAAAAAAAAAW0NvbnRlbnRfVHlwZXNdLnhtbFBL&#10;AQItABQABgAIAAAAIQA4/SH/1gAAAJQBAAALAAAAAAAAAAAAAAAAAC8BAABfcmVscy8ucmVsc1BL&#10;AQItABQABgAIAAAAIQDu9YCikwIAADoFAAAOAAAAAAAAAAAAAAAAAC4CAABkcnMvZTJvRG9jLnht&#10;bFBLAQItABQABgAIAAAAIQBiTWr43wAAAAsBAAAPAAAAAAAAAAAAAAAAAO0EAABkcnMvZG93bnJl&#10;di54bWxQSwUGAAAAAAQABADzAAAA+QUAAAAA&#10;" fillcolor="white [3201]" stroked="f" strokeweight="2pt"/>
        </w:pict>
      </w:r>
    </w:p>
    <w:sectPr w:rsidR="00C008BE" w:rsidRPr="004D556D" w:rsidSect="004D556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792"/>
    <w:multiLevelType w:val="singleLevel"/>
    <w:tmpl w:val="00DE95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C585CBA"/>
    <w:multiLevelType w:val="hybridMultilevel"/>
    <w:tmpl w:val="E2BE1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6D"/>
    <w:rsid w:val="004D556D"/>
    <w:rsid w:val="00624D70"/>
    <w:rsid w:val="00832A00"/>
    <w:rsid w:val="00C0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Основной текст Знак Знак"/>
    <w:basedOn w:val="a"/>
    <w:link w:val="a4"/>
    <w:rsid w:val="004D55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,bt Знак,Основной текст Знак Знак Знак1"/>
    <w:basedOn w:val="a0"/>
    <w:link w:val="a3"/>
    <w:rsid w:val="004D55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D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4D55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4D556D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2">
    <w:name w:val="1_Заголовок_2"/>
    <w:basedOn w:val="a"/>
    <w:qFormat/>
    <w:rsid w:val="004D556D"/>
    <w:pPr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2019-04-17T06:40:00Z</cp:lastPrinted>
  <dcterms:created xsi:type="dcterms:W3CDTF">2019-04-17T08:01:00Z</dcterms:created>
  <dcterms:modified xsi:type="dcterms:W3CDTF">2019-04-17T08:01:00Z</dcterms:modified>
</cp:coreProperties>
</file>