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B84DAA" w:rsidRPr="00B84DAA" w:rsidTr="001D518F">
        <w:trPr>
          <w:trHeight w:val="1701"/>
        </w:trPr>
        <w:tc>
          <w:tcPr>
            <w:tcW w:w="4490" w:type="dxa"/>
          </w:tcPr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ГРАМАДСКАЕ АБ'ЯДНАННЕ</w:t>
            </w:r>
          </w:p>
          <w:p w:rsidR="00B84DAA" w:rsidRPr="00B84DAA" w:rsidRDefault="00B84DAA" w:rsidP="00B84DAA">
            <w:pPr>
              <w:widowControl/>
              <w:tabs>
                <w:tab w:val="left" w:pos="3600"/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«БЕЛАРУСКАЯ РЭСПУБЛ</w:t>
            </w:r>
            <w:proofErr w:type="gramStart"/>
            <w:r w:rsidRPr="00B84DAA">
              <w:rPr>
                <w:b/>
                <w:lang w:val="en-US" w:eastAsia="en-US"/>
              </w:rPr>
              <w:t>I</w:t>
            </w:r>
            <w:proofErr w:type="gramEnd"/>
            <w:r w:rsidRPr="00B84DAA">
              <w:rPr>
                <w:b/>
                <w:lang w:eastAsia="en-US"/>
              </w:rPr>
              <w:t>КАНСКАЯ</w:t>
            </w:r>
          </w:p>
          <w:p w:rsidR="00B84DAA" w:rsidRPr="00B84DAA" w:rsidRDefault="00B84DAA" w:rsidP="00B84DAA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П</w:t>
            </w:r>
            <w:proofErr w:type="gramStart"/>
            <w:r w:rsidRPr="00B84DAA">
              <w:rPr>
                <w:b/>
                <w:lang w:val="en-US" w:eastAsia="en-US"/>
              </w:rPr>
              <w:t>I</w:t>
            </w:r>
            <w:proofErr w:type="gramEnd"/>
            <w:r w:rsidRPr="00B84DAA">
              <w:rPr>
                <w:b/>
                <w:lang w:eastAsia="en-US"/>
              </w:rPr>
              <w:t>ЯНЕРСКАЯ АРГАН</w:t>
            </w:r>
            <w:r w:rsidRPr="00B84DAA">
              <w:rPr>
                <w:b/>
                <w:lang w:val="en-US" w:eastAsia="en-US"/>
              </w:rPr>
              <w:t>I</w:t>
            </w:r>
            <w:r w:rsidRPr="00B84DAA">
              <w:rPr>
                <w:b/>
                <w:lang w:eastAsia="en-US"/>
              </w:rPr>
              <w:t>ЗАЦЫЯ»</w:t>
            </w:r>
          </w:p>
          <w:p w:rsidR="00B84DAA" w:rsidRPr="00B84DAA" w:rsidRDefault="00B84DAA" w:rsidP="00B84DAA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84DAA" w:rsidRPr="00B84DAA" w:rsidRDefault="00CF4724" w:rsidP="00B84DAA">
            <w:pPr>
              <w:widowControl/>
              <w:tabs>
                <w:tab w:val="left" w:pos="4395"/>
              </w:tabs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1" distB="4294967291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253364</wp:posOffset>
                      </wp:positionV>
                      <wp:extent cx="6283325" cy="0"/>
                      <wp:effectExtent l="0" t="19050" r="22225" b="381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19.95pt" to="490.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="00B84DAA" w:rsidRPr="00B84DAA">
              <w:rPr>
                <w:b/>
                <w:lang w:eastAsia="en-US"/>
              </w:rPr>
              <w:t>ЦЭНТРАЛЬНЫ САВЕТ</w:t>
            </w:r>
          </w:p>
        </w:tc>
        <w:tc>
          <w:tcPr>
            <w:tcW w:w="735" w:type="dxa"/>
            <w:hideMark/>
          </w:tcPr>
          <w:p w:rsidR="00B84DAA" w:rsidRPr="00B84DAA" w:rsidRDefault="00B84DAA" w:rsidP="00B84DAA">
            <w:pPr>
              <w:widowControl/>
              <w:tabs>
                <w:tab w:val="left" w:pos="5103"/>
              </w:tabs>
              <w:autoSpaceDE/>
              <w:autoSpaceDN/>
              <w:adjustRightInd/>
              <w:spacing w:line="276" w:lineRule="auto"/>
              <w:rPr>
                <w:sz w:val="18"/>
                <w:lang w:eastAsia="en-US"/>
              </w:rPr>
            </w:pPr>
            <w:r w:rsidRPr="00B84DA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dxa"/>
          </w:tcPr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ОБЩЕСТВЕННОЕ ОБЪЕДИНЕНИЕ</w:t>
            </w:r>
          </w:p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ind w:left="-108" w:right="-143" w:hanging="34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«БЕЛОРУССКАЯ РЕСПУБЛИКАНСКАЯ</w:t>
            </w:r>
          </w:p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lang w:eastAsia="en-US"/>
              </w:rPr>
            </w:pPr>
            <w:r w:rsidRPr="00B84DAA">
              <w:rPr>
                <w:b/>
                <w:lang w:eastAsia="en-US"/>
              </w:rPr>
              <w:t>ПИОНЕРСКАЯ ОРГАНИЗАЦИЯ»</w:t>
            </w:r>
          </w:p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ind w:hanging="142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84DAA" w:rsidRPr="00B84DAA" w:rsidRDefault="00B84DAA" w:rsidP="00B84DA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lang w:val="en-US" w:eastAsia="en-US"/>
              </w:rPr>
            </w:pPr>
            <w:r w:rsidRPr="00B84DAA">
              <w:rPr>
                <w:b/>
                <w:lang w:eastAsia="en-US"/>
              </w:rPr>
              <w:t>ЦЕНТРАЛЬНЫЙ 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84DAA" w:rsidRPr="00907A3A" w:rsidTr="00907A3A">
        <w:tc>
          <w:tcPr>
            <w:tcW w:w="3284" w:type="dxa"/>
          </w:tcPr>
          <w:p w:rsidR="00B84DAA" w:rsidRPr="00907A3A" w:rsidRDefault="00B84DAA" w:rsidP="00B84D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hideMark/>
          </w:tcPr>
          <w:p w:rsidR="00B512E6" w:rsidRDefault="00B512E6" w:rsidP="00B84D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DAA" w:rsidRPr="00907A3A" w:rsidRDefault="00B84DAA" w:rsidP="00B84D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</w:rPr>
              <w:t>ПОСТАНОВЛЕНИЕ</w:t>
            </w:r>
          </w:p>
          <w:p w:rsidR="00B84DAA" w:rsidRPr="00907A3A" w:rsidRDefault="00B84DAA" w:rsidP="00B84D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ПЛЕНУМА</w:t>
            </w:r>
          </w:p>
        </w:tc>
        <w:tc>
          <w:tcPr>
            <w:tcW w:w="3285" w:type="dxa"/>
            <w:hideMark/>
          </w:tcPr>
          <w:p w:rsidR="00B512E6" w:rsidRDefault="00B512E6" w:rsidP="001D5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B84DAA" w:rsidRPr="00907A3A" w:rsidRDefault="00B84DAA" w:rsidP="001D518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51AFA" w:rsidRPr="00D14BEC" w:rsidTr="00907A3A">
        <w:tc>
          <w:tcPr>
            <w:tcW w:w="3284" w:type="dxa"/>
          </w:tcPr>
          <w:p w:rsidR="00051AFA" w:rsidRPr="00907A3A" w:rsidRDefault="00CF1459" w:rsidP="00B84D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F14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23</w:t>
            </w:r>
            <w:r w:rsidR="008075CF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.08</w:t>
            </w:r>
            <w:r w:rsidR="00F42979" w:rsidRPr="00CF14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.2018</w:t>
            </w:r>
          </w:p>
        </w:tc>
        <w:tc>
          <w:tcPr>
            <w:tcW w:w="3285" w:type="dxa"/>
          </w:tcPr>
          <w:p w:rsidR="00051AFA" w:rsidRPr="00907A3A" w:rsidRDefault="00051AFA" w:rsidP="00B84DA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51AFA" w:rsidRPr="00D14BEC" w:rsidRDefault="001D518F" w:rsidP="00E3071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CF1459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CF1459" w:rsidRPr="00CF1459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051AFA" w:rsidRPr="00907A3A" w:rsidTr="00907A3A">
        <w:tc>
          <w:tcPr>
            <w:tcW w:w="3284" w:type="dxa"/>
          </w:tcPr>
          <w:p w:rsidR="00051AFA" w:rsidRPr="00907A3A" w:rsidRDefault="00051AFA" w:rsidP="00B84DA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</w:tcPr>
          <w:p w:rsidR="00051AFA" w:rsidRPr="00907A3A" w:rsidRDefault="00F42979" w:rsidP="00D14B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07A3A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г. </w:t>
            </w:r>
            <w:r w:rsidR="00D14BEC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Минск</w:t>
            </w:r>
          </w:p>
        </w:tc>
        <w:tc>
          <w:tcPr>
            <w:tcW w:w="3285" w:type="dxa"/>
          </w:tcPr>
          <w:p w:rsidR="00051AFA" w:rsidRPr="00907A3A" w:rsidRDefault="00051AFA" w:rsidP="00B84DA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4DAA" w:rsidRPr="00907A3A" w:rsidRDefault="00B84DAA" w:rsidP="00A94517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907A3A">
        <w:rPr>
          <w:color w:val="000000"/>
          <w:sz w:val="28"/>
          <w:szCs w:val="28"/>
          <w:shd w:val="clear" w:color="auto" w:fill="FFFFFF"/>
        </w:rPr>
        <w:t>Об утверждении</w:t>
      </w:r>
    </w:p>
    <w:p w:rsidR="00B84DAA" w:rsidRPr="00907A3A" w:rsidRDefault="00430616" w:rsidP="00A94517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  <w:r w:rsidRPr="00907A3A">
        <w:rPr>
          <w:color w:val="000000"/>
          <w:sz w:val="28"/>
          <w:szCs w:val="28"/>
          <w:shd w:val="clear" w:color="auto" w:fill="FFFFFF"/>
        </w:rPr>
        <w:t>П</w:t>
      </w:r>
      <w:r w:rsidR="003F55FF" w:rsidRPr="00907A3A">
        <w:rPr>
          <w:color w:val="000000"/>
          <w:sz w:val="28"/>
          <w:szCs w:val="28"/>
          <w:shd w:val="clear" w:color="auto" w:fill="FFFFFF"/>
        </w:rPr>
        <w:t>оложения</w:t>
      </w:r>
      <w:r w:rsidR="00072B5C">
        <w:rPr>
          <w:color w:val="000000"/>
          <w:sz w:val="28"/>
          <w:szCs w:val="28"/>
          <w:shd w:val="clear" w:color="auto" w:fill="FFFFFF"/>
        </w:rPr>
        <w:t xml:space="preserve">  </w:t>
      </w:r>
      <w:r w:rsidR="003F55FF" w:rsidRPr="00907A3A">
        <w:rPr>
          <w:color w:val="000000"/>
          <w:sz w:val="28"/>
          <w:szCs w:val="28"/>
          <w:shd w:val="clear" w:color="auto" w:fill="FFFFFF"/>
        </w:rPr>
        <w:t xml:space="preserve"> </w:t>
      </w:r>
      <w:r w:rsidR="00DA60FA" w:rsidRPr="00907A3A">
        <w:rPr>
          <w:color w:val="000000"/>
          <w:sz w:val="28"/>
          <w:szCs w:val="28"/>
          <w:shd w:val="clear" w:color="auto" w:fill="FFFFFF"/>
        </w:rPr>
        <w:t>п</w:t>
      </w:r>
      <w:r w:rsidR="003F55FF" w:rsidRPr="00907A3A">
        <w:rPr>
          <w:color w:val="000000"/>
          <w:sz w:val="28"/>
          <w:szCs w:val="28"/>
          <w:shd w:val="clear" w:color="auto" w:fill="FFFFFF"/>
        </w:rPr>
        <w:t xml:space="preserve">о </w:t>
      </w:r>
      <w:r w:rsidR="00072B5C">
        <w:rPr>
          <w:color w:val="000000"/>
          <w:sz w:val="28"/>
          <w:szCs w:val="28"/>
          <w:shd w:val="clear" w:color="auto" w:fill="FFFFFF"/>
        </w:rPr>
        <w:t xml:space="preserve">  </w:t>
      </w:r>
      <w:r w:rsidR="003F55FF" w:rsidRPr="00907A3A">
        <w:rPr>
          <w:color w:val="000000"/>
          <w:sz w:val="28"/>
          <w:szCs w:val="28"/>
          <w:shd w:val="clear" w:color="auto" w:fill="FFFFFF"/>
        </w:rPr>
        <w:t>реализации</w:t>
      </w:r>
      <w:r w:rsidR="00BC1960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72B5C">
        <w:rPr>
          <w:color w:val="000000"/>
          <w:sz w:val="28"/>
          <w:szCs w:val="28"/>
          <w:shd w:val="clear" w:color="auto" w:fill="FFFFFF"/>
        </w:rPr>
        <w:t xml:space="preserve">  </w:t>
      </w:r>
      <w:r w:rsidR="00B76ABB" w:rsidRPr="00907A3A">
        <w:rPr>
          <w:color w:val="000000"/>
          <w:sz w:val="28"/>
          <w:szCs w:val="28"/>
          <w:shd w:val="clear" w:color="auto" w:fill="FFFFFF"/>
        </w:rPr>
        <w:t>Р</w:t>
      </w:r>
      <w:r w:rsidR="00B928E6" w:rsidRPr="00907A3A">
        <w:rPr>
          <w:color w:val="000000"/>
          <w:sz w:val="28"/>
          <w:szCs w:val="28"/>
          <w:shd w:val="clear" w:color="auto" w:fill="FFFFFF"/>
        </w:rPr>
        <w:t>еспубликанского</w:t>
      </w:r>
    </w:p>
    <w:p w:rsidR="003F55FF" w:rsidRPr="00907A3A" w:rsidRDefault="00F42979" w:rsidP="00A9451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7A3A">
        <w:rPr>
          <w:rFonts w:ascii="Times New Roman" w:hAnsi="Times New Roman"/>
          <w:sz w:val="28"/>
          <w:szCs w:val="28"/>
        </w:rPr>
        <w:t xml:space="preserve">проекта </w:t>
      </w:r>
      <w:r w:rsidR="007D7128" w:rsidRPr="00907A3A">
        <w:rPr>
          <w:rFonts w:ascii="Times New Roman" w:hAnsi="Times New Roman"/>
          <w:sz w:val="28"/>
          <w:szCs w:val="28"/>
        </w:rPr>
        <w:t>«</w:t>
      </w:r>
      <w:r w:rsidR="001B02EF">
        <w:rPr>
          <w:rFonts w:ascii="Times New Roman" w:hAnsi="Times New Roman"/>
          <w:sz w:val="28"/>
          <w:szCs w:val="28"/>
        </w:rPr>
        <w:t>Встречи</w:t>
      </w:r>
      <w:r w:rsidR="00D14BEC">
        <w:rPr>
          <w:rFonts w:ascii="Times New Roman" w:hAnsi="Times New Roman"/>
          <w:sz w:val="28"/>
          <w:szCs w:val="28"/>
        </w:rPr>
        <w:t xml:space="preserve"> на все 100!</w:t>
      </w:r>
      <w:r w:rsidRPr="00907A3A">
        <w:rPr>
          <w:rFonts w:ascii="Times New Roman" w:hAnsi="Times New Roman"/>
          <w:sz w:val="28"/>
          <w:szCs w:val="28"/>
        </w:rPr>
        <w:t>»</w:t>
      </w:r>
    </w:p>
    <w:p w:rsidR="00B84DAA" w:rsidRPr="00907A3A" w:rsidRDefault="00B84DAA" w:rsidP="00A94517">
      <w:pPr>
        <w:widowControl/>
        <w:autoSpaceDE/>
        <w:autoSpaceDN/>
        <w:adjustRightInd/>
        <w:rPr>
          <w:color w:val="000000"/>
          <w:sz w:val="28"/>
          <w:szCs w:val="28"/>
          <w:shd w:val="clear" w:color="auto" w:fill="FFFFFF"/>
        </w:rPr>
      </w:pPr>
    </w:p>
    <w:p w:rsidR="00B84DAA" w:rsidRPr="00907A3A" w:rsidRDefault="00553188" w:rsidP="00A9451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A3A">
        <w:rPr>
          <w:sz w:val="28"/>
          <w:szCs w:val="28"/>
          <w:lang w:val="en-US"/>
        </w:rPr>
        <w:t>C</w:t>
      </w:r>
      <w:r w:rsidRPr="00907A3A">
        <w:rPr>
          <w:sz w:val="28"/>
          <w:szCs w:val="28"/>
        </w:rPr>
        <w:t xml:space="preserve"> целью</w:t>
      </w:r>
      <w:r w:rsidR="00DA60FA" w:rsidRPr="00907A3A">
        <w:rPr>
          <w:sz w:val="28"/>
          <w:szCs w:val="28"/>
        </w:rPr>
        <w:t xml:space="preserve"> </w:t>
      </w:r>
      <w:r w:rsidR="00CF4724" w:rsidRPr="00CF4724">
        <w:rPr>
          <w:sz w:val="28"/>
          <w:szCs w:val="28"/>
        </w:rPr>
        <w:t>созда</w:t>
      </w:r>
      <w:r w:rsidR="00CF4724">
        <w:rPr>
          <w:sz w:val="28"/>
          <w:szCs w:val="28"/>
        </w:rPr>
        <w:t>ния</w:t>
      </w:r>
      <w:r w:rsidR="00CF4724" w:rsidRPr="00CF4724">
        <w:rPr>
          <w:sz w:val="28"/>
          <w:szCs w:val="28"/>
        </w:rPr>
        <w:t xml:space="preserve"> услови</w:t>
      </w:r>
      <w:r w:rsidR="00CF4724">
        <w:rPr>
          <w:sz w:val="28"/>
          <w:szCs w:val="28"/>
        </w:rPr>
        <w:t>й</w:t>
      </w:r>
      <w:r w:rsidR="00CF4724" w:rsidRPr="00CF4724">
        <w:rPr>
          <w:sz w:val="28"/>
          <w:szCs w:val="28"/>
        </w:rPr>
        <w:t xml:space="preserve"> для личностного сам</w:t>
      </w:r>
      <w:r w:rsidR="004C057F">
        <w:rPr>
          <w:sz w:val="28"/>
          <w:szCs w:val="28"/>
        </w:rPr>
        <w:t>осовершенствования, предоставления</w:t>
      </w:r>
      <w:r w:rsidR="00CF4724" w:rsidRPr="00CF4724">
        <w:rPr>
          <w:sz w:val="28"/>
          <w:szCs w:val="28"/>
        </w:rPr>
        <w:t xml:space="preserve"> возможности для творческой и профессиональной самореализации, формирова</w:t>
      </w:r>
      <w:r w:rsidR="00CF4724">
        <w:rPr>
          <w:sz w:val="28"/>
          <w:szCs w:val="28"/>
        </w:rPr>
        <w:t>ния</w:t>
      </w:r>
      <w:r w:rsidR="004C057F">
        <w:rPr>
          <w:sz w:val="28"/>
          <w:szCs w:val="28"/>
        </w:rPr>
        <w:t xml:space="preserve"> мировоззренческих представлений</w:t>
      </w:r>
      <w:r w:rsidR="00B84DAA" w:rsidRPr="00CF4724">
        <w:rPr>
          <w:sz w:val="28"/>
          <w:szCs w:val="28"/>
        </w:rPr>
        <w:t>,</w:t>
      </w:r>
      <w:r w:rsidR="00B84DAA" w:rsidRPr="00907A3A">
        <w:rPr>
          <w:sz w:val="28"/>
          <w:szCs w:val="28"/>
        </w:rPr>
        <w:t xml:space="preserve"> </w:t>
      </w:r>
      <w:r w:rsidRPr="00907A3A">
        <w:rPr>
          <w:color w:val="000000"/>
          <w:sz w:val="28"/>
          <w:szCs w:val="28"/>
          <w:shd w:val="clear" w:color="auto" w:fill="FFFFFF"/>
        </w:rPr>
        <w:t xml:space="preserve">заслушав </w:t>
      </w:r>
      <w:r w:rsidR="00CF4724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907A3A">
        <w:rPr>
          <w:color w:val="000000"/>
          <w:sz w:val="28"/>
          <w:szCs w:val="28"/>
          <w:shd w:val="clear" w:color="auto" w:fill="FFFFFF"/>
        </w:rPr>
        <w:t xml:space="preserve">и обсудив информацию </w:t>
      </w:r>
      <w:r w:rsidR="00FA3CFB">
        <w:rPr>
          <w:color w:val="000000"/>
          <w:sz w:val="28"/>
          <w:szCs w:val="28"/>
          <w:shd w:val="clear" w:color="auto" w:fill="FFFFFF"/>
        </w:rPr>
        <w:t>П</w:t>
      </w:r>
      <w:r w:rsidR="00CF7E66">
        <w:rPr>
          <w:color w:val="000000"/>
          <w:sz w:val="28"/>
          <w:szCs w:val="28"/>
          <w:shd w:val="clear" w:color="auto" w:fill="FFFFFF"/>
        </w:rPr>
        <w:t>редседателя</w:t>
      </w:r>
      <w:r w:rsidR="00CF4724">
        <w:rPr>
          <w:color w:val="000000"/>
          <w:sz w:val="28"/>
          <w:szCs w:val="28"/>
          <w:shd w:val="clear" w:color="auto" w:fill="FFFFFF"/>
        </w:rPr>
        <w:t xml:space="preserve"> </w:t>
      </w:r>
      <w:r w:rsidR="00B84DAA" w:rsidRPr="00907A3A">
        <w:rPr>
          <w:color w:val="000000"/>
          <w:sz w:val="28"/>
          <w:szCs w:val="28"/>
          <w:shd w:val="clear" w:color="auto" w:fill="FFFFFF"/>
        </w:rPr>
        <w:t xml:space="preserve">Центрального </w:t>
      </w:r>
      <w:r w:rsidR="00870875" w:rsidRPr="00907A3A">
        <w:rPr>
          <w:color w:val="000000"/>
          <w:sz w:val="28"/>
          <w:szCs w:val="28"/>
          <w:shd w:val="clear" w:color="auto" w:fill="FFFFFF"/>
        </w:rPr>
        <w:t>Совета Общественного объединения</w:t>
      </w:r>
      <w:r w:rsidR="00B84DAA" w:rsidRPr="00907A3A">
        <w:rPr>
          <w:color w:val="000000"/>
          <w:sz w:val="28"/>
          <w:szCs w:val="28"/>
          <w:shd w:val="clear" w:color="auto" w:fill="FFFFFF"/>
        </w:rPr>
        <w:t xml:space="preserve"> «Белорусская республиканская пионерская организации</w:t>
      </w:r>
      <w:proofErr w:type="gramStart"/>
      <w:r w:rsidR="00B84DAA" w:rsidRPr="00907A3A">
        <w:rPr>
          <w:color w:val="000000"/>
          <w:sz w:val="28"/>
          <w:szCs w:val="28"/>
          <w:shd w:val="clear" w:color="auto" w:fill="FFFFFF"/>
        </w:rPr>
        <w:t xml:space="preserve">» </w:t>
      </w:r>
      <w:r w:rsidR="001B02EF">
        <w:rPr>
          <w:color w:val="000000"/>
          <w:sz w:val="28"/>
          <w:szCs w:val="28"/>
          <w:shd w:val="clear" w:color="auto" w:fill="FFFFFF"/>
        </w:rPr>
        <w:t xml:space="preserve"> </w:t>
      </w:r>
      <w:r w:rsidR="00FA3CFB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FA3CFB">
        <w:rPr>
          <w:color w:val="000000"/>
          <w:sz w:val="28"/>
          <w:szCs w:val="28"/>
          <w:shd w:val="clear" w:color="auto" w:fill="FFFFFF"/>
        </w:rPr>
        <w:t>Гончарова А.В.)</w:t>
      </w:r>
      <w:r w:rsidR="00292C10" w:rsidRPr="00907A3A">
        <w:rPr>
          <w:color w:val="000000"/>
          <w:sz w:val="28"/>
          <w:szCs w:val="28"/>
          <w:shd w:val="clear" w:color="auto" w:fill="FFFFFF"/>
        </w:rPr>
        <w:t xml:space="preserve">, Пленум </w:t>
      </w:r>
      <w:r w:rsidR="00B84DAA" w:rsidRPr="00907A3A">
        <w:rPr>
          <w:color w:val="000000"/>
          <w:sz w:val="28"/>
          <w:szCs w:val="28"/>
          <w:shd w:val="clear" w:color="auto" w:fill="FFFFFF"/>
        </w:rPr>
        <w:t>Центрального Совета ОО «БРПО»</w:t>
      </w:r>
    </w:p>
    <w:p w:rsidR="00B84DAA" w:rsidRPr="00907A3A" w:rsidRDefault="00B84DAA" w:rsidP="00A94517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</w:p>
    <w:p w:rsidR="00B84DAA" w:rsidRPr="00907A3A" w:rsidRDefault="00B84DAA" w:rsidP="00A94517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907A3A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B84DAA" w:rsidRPr="00907A3A" w:rsidRDefault="00B84DAA" w:rsidP="00A94517">
      <w:pPr>
        <w:pStyle w:val="a8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07A3A">
        <w:rPr>
          <w:spacing w:val="-2"/>
          <w:sz w:val="28"/>
          <w:szCs w:val="28"/>
        </w:rPr>
        <w:t xml:space="preserve">Утвердить </w:t>
      </w:r>
      <w:r w:rsidR="00D14BEC">
        <w:rPr>
          <w:spacing w:val="-2"/>
          <w:sz w:val="28"/>
          <w:szCs w:val="28"/>
        </w:rPr>
        <w:t xml:space="preserve">Концепцию </w:t>
      </w:r>
      <w:r w:rsidR="00084B0D" w:rsidRPr="00907A3A">
        <w:rPr>
          <w:color w:val="000000"/>
          <w:sz w:val="28"/>
          <w:szCs w:val="28"/>
          <w:shd w:val="clear" w:color="auto" w:fill="FFFFFF"/>
        </w:rPr>
        <w:t>Р</w:t>
      </w:r>
      <w:r w:rsidR="00F111D4" w:rsidRPr="00907A3A">
        <w:rPr>
          <w:color w:val="000000"/>
          <w:sz w:val="28"/>
          <w:szCs w:val="28"/>
          <w:shd w:val="clear" w:color="auto" w:fill="FFFFFF"/>
        </w:rPr>
        <w:t xml:space="preserve">еспубликанского </w:t>
      </w:r>
      <w:r w:rsidR="00F111D4" w:rsidRPr="00907A3A">
        <w:rPr>
          <w:sz w:val="28"/>
          <w:szCs w:val="28"/>
        </w:rPr>
        <w:t xml:space="preserve">проекта </w:t>
      </w:r>
      <w:r w:rsidR="007D7128" w:rsidRPr="00907A3A">
        <w:rPr>
          <w:sz w:val="28"/>
          <w:szCs w:val="28"/>
        </w:rPr>
        <w:t>«</w:t>
      </w:r>
      <w:r w:rsidR="001B02EF">
        <w:rPr>
          <w:sz w:val="28"/>
          <w:szCs w:val="28"/>
        </w:rPr>
        <w:t>Встречи</w:t>
      </w:r>
      <w:r w:rsidR="00D14BEC">
        <w:rPr>
          <w:sz w:val="28"/>
          <w:szCs w:val="28"/>
        </w:rPr>
        <w:t xml:space="preserve"> на все 100!</w:t>
      </w:r>
      <w:r w:rsidR="00F111D4" w:rsidRPr="00907A3A">
        <w:rPr>
          <w:sz w:val="28"/>
          <w:szCs w:val="28"/>
        </w:rPr>
        <w:t>»</w:t>
      </w:r>
      <w:r w:rsidR="00CF4724">
        <w:rPr>
          <w:sz w:val="28"/>
          <w:szCs w:val="28"/>
        </w:rPr>
        <w:t xml:space="preserve"> </w:t>
      </w:r>
      <w:r w:rsidRPr="00907A3A">
        <w:rPr>
          <w:color w:val="000000"/>
          <w:spacing w:val="-2"/>
          <w:sz w:val="28"/>
          <w:szCs w:val="28"/>
          <w:shd w:val="clear" w:color="auto" w:fill="FFFFFF"/>
        </w:rPr>
        <w:t>(прилагается).</w:t>
      </w:r>
    </w:p>
    <w:p w:rsidR="00E817A4" w:rsidRPr="0038469D" w:rsidRDefault="00E817A4" w:rsidP="00A94517">
      <w:pPr>
        <w:pStyle w:val="a8"/>
        <w:numPr>
          <w:ilvl w:val="0"/>
          <w:numId w:val="6"/>
        </w:numPr>
        <w:ind w:left="0"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Аппарату Центрального Совета ОО «БРПО»</w:t>
      </w:r>
      <w:r w:rsidR="0038469D">
        <w:rPr>
          <w:spacing w:val="-2"/>
          <w:sz w:val="28"/>
          <w:szCs w:val="28"/>
        </w:rPr>
        <w:t xml:space="preserve"> организоват</w:t>
      </w:r>
      <w:r w:rsidR="001B02EF">
        <w:rPr>
          <w:spacing w:val="-2"/>
          <w:sz w:val="28"/>
          <w:szCs w:val="28"/>
        </w:rPr>
        <w:t>ь и провести «Встречи</w:t>
      </w:r>
      <w:r w:rsidR="00CF1459">
        <w:rPr>
          <w:spacing w:val="-2"/>
          <w:sz w:val="28"/>
          <w:szCs w:val="28"/>
        </w:rPr>
        <w:t xml:space="preserve"> на все 100</w:t>
      </w:r>
      <w:r w:rsidR="0038469D">
        <w:rPr>
          <w:spacing w:val="-2"/>
          <w:sz w:val="28"/>
          <w:szCs w:val="28"/>
        </w:rPr>
        <w:t>!» ко Дню Государственного герба и флага</w:t>
      </w:r>
      <w:r w:rsidR="008A337F" w:rsidRPr="008A337F">
        <w:rPr>
          <w:spacing w:val="-2"/>
          <w:sz w:val="28"/>
          <w:szCs w:val="28"/>
        </w:rPr>
        <w:t xml:space="preserve"> </w:t>
      </w:r>
      <w:r w:rsidR="008A337F">
        <w:rPr>
          <w:spacing w:val="-2"/>
          <w:sz w:val="28"/>
          <w:szCs w:val="28"/>
        </w:rPr>
        <w:t>Республики Беларусь</w:t>
      </w:r>
      <w:r w:rsidR="00D72525">
        <w:rPr>
          <w:spacing w:val="-2"/>
          <w:sz w:val="28"/>
          <w:szCs w:val="28"/>
        </w:rPr>
        <w:t>.</w:t>
      </w:r>
    </w:p>
    <w:p w:rsidR="0038469D" w:rsidRPr="0038469D" w:rsidRDefault="0038469D" w:rsidP="0038469D">
      <w:pPr>
        <w:pStyle w:val="a8"/>
        <w:numPr>
          <w:ilvl w:val="1"/>
          <w:numId w:val="6"/>
        </w:numPr>
        <w:ind w:left="0" w:firstLine="709"/>
        <w:contextualSpacing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Обеспечить территориальные Советы ОО «БРПО» брендовыми макетами с логотипом, шаблонами постов </w:t>
      </w:r>
      <w:r w:rsidR="00DB287F">
        <w:rPr>
          <w:spacing w:val="-2"/>
          <w:sz w:val="28"/>
          <w:szCs w:val="28"/>
        </w:rPr>
        <w:t>и пресс-волов</w:t>
      </w:r>
      <w:r>
        <w:rPr>
          <w:spacing w:val="-2"/>
          <w:sz w:val="28"/>
          <w:szCs w:val="28"/>
        </w:rPr>
        <w:t xml:space="preserve"> в срок до 3 сентября 2018 года.</w:t>
      </w:r>
    </w:p>
    <w:p w:rsidR="00255D4F" w:rsidRPr="0038469D" w:rsidRDefault="00B84DAA" w:rsidP="0038469D">
      <w:pPr>
        <w:pStyle w:val="a8"/>
        <w:numPr>
          <w:ilvl w:val="0"/>
          <w:numId w:val="6"/>
        </w:numPr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r w:rsidRPr="0038469D">
        <w:rPr>
          <w:b/>
          <w:sz w:val="28"/>
          <w:szCs w:val="28"/>
        </w:rPr>
        <w:t xml:space="preserve">Областным (Минскому </w:t>
      </w:r>
      <w:r w:rsidR="00F111D4" w:rsidRPr="0038469D">
        <w:rPr>
          <w:b/>
          <w:sz w:val="28"/>
          <w:szCs w:val="28"/>
        </w:rPr>
        <w:t>городскому) Советам ОО «БРПО»</w:t>
      </w:r>
      <w:r w:rsidR="00A94517" w:rsidRPr="0038469D">
        <w:rPr>
          <w:b/>
          <w:sz w:val="28"/>
          <w:szCs w:val="28"/>
        </w:rPr>
        <w:t>:</w:t>
      </w:r>
    </w:p>
    <w:p w:rsidR="00B84DAA" w:rsidRPr="00255D4F" w:rsidRDefault="006D346D" w:rsidP="006D346D">
      <w:pPr>
        <w:pStyle w:val="a8"/>
        <w:numPr>
          <w:ilvl w:val="1"/>
          <w:numId w:val="6"/>
        </w:numPr>
        <w:ind w:left="0" w:firstLine="709"/>
        <w:jc w:val="both"/>
        <w:rPr>
          <w:spacing w:val="-2"/>
          <w:sz w:val="28"/>
          <w:szCs w:val="28"/>
        </w:rPr>
      </w:pPr>
      <w:r w:rsidRPr="00255D4F">
        <w:rPr>
          <w:sz w:val="28"/>
          <w:szCs w:val="28"/>
        </w:rPr>
        <w:t>Д</w:t>
      </w:r>
      <w:r w:rsidR="00063582" w:rsidRPr="00255D4F">
        <w:rPr>
          <w:sz w:val="28"/>
          <w:szCs w:val="28"/>
        </w:rPr>
        <w:t xml:space="preserve">овести </w:t>
      </w:r>
      <w:r w:rsidR="00B84DAA" w:rsidRPr="00255D4F">
        <w:rPr>
          <w:sz w:val="28"/>
          <w:szCs w:val="28"/>
        </w:rPr>
        <w:t>данное постановление до всех районных (городских) Советов ОО «БРПО», пионерских дружин, а также всех заинтересованных.</w:t>
      </w:r>
    </w:p>
    <w:p w:rsidR="006D346D" w:rsidRPr="00DB287F" w:rsidRDefault="006D346D" w:rsidP="006D346D">
      <w:pPr>
        <w:pStyle w:val="a8"/>
        <w:numPr>
          <w:ilvl w:val="1"/>
          <w:numId w:val="6"/>
        </w:numPr>
        <w:ind w:left="0"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участие областных (Минской городской) пионерских организаций в </w:t>
      </w:r>
      <w:r w:rsidRPr="00907A3A">
        <w:rPr>
          <w:color w:val="000000"/>
          <w:sz w:val="28"/>
          <w:szCs w:val="28"/>
          <w:shd w:val="clear" w:color="auto" w:fill="FFFFFF"/>
        </w:rPr>
        <w:t>Республиканско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BC1960">
        <w:rPr>
          <w:color w:val="000000"/>
          <w:sz w:val="28"/>
          <w:szCs w:val="28"/>
          <w:shd w:val="clear" w:color="auto" w:fill="FFFFFF"/>
        </w:rPr>
        <w:t xml:space="preserve"> </w:t>
      </w:r>
      <w:r w:rsidR="0038469D">
        <w:rPr>
          <w:sz w:val="28"/>
          <w:szCs w:val="28"/>
        </w:rPr>
        <w:t xml:space="preserve">проекте </w:t>
      </w:r>
      <w:r w:rsidRPr="00907A3A">
        <w:rPr>
          <w:sz w:val="28"/>
          <w:szCs w:val="28"/>
        </w:rPr>
        <w:t>«</w:t>
      </w:r>
      <w:r w:rsidR="00CF1459">
        <w:rPr>
          <w:sz w:val="28"/>
          <w:szCs w:val="28"/>
        </w:rPr>
        <w:t>Встречи на все 100</w:t>
      </w:r>
      <w:r w:rsidR="0038469D">
        <w:rPr>
          <w:sz w:val="28"/>
          <w:szCs w:val="28"/>
        </w:rPr>
        <w:t>!</w:t>
      </w:r>
      <w:r w:rsidRPr="00907A3A">
        <w:rPr>
          <w:sz w:val="28"/>
          <w:szCs w:val="28"/>
        </w:rPr>
        <w:t>»</w:t>
      </w:r>
      <w:r w:rsidR="00DB287F">
        <w:rPr>
          <w:sz w:val="28"/>
          <w:szCs w:val="28"/>
        </w:rPr>
        <w:t xml:space="preserve"> согласно концепции реализации</w:t>
      </w:r>
      <w:r>
        <w:rPr>
          <w:sz w:val="28"/>
          <w:szCs w:val="28"/>
        </w:rPr>
        <w:t>.</w:t>
      </w:r>
      <w:proofErr w:type="gramEnd"/>
    </w:p>
    <w:p w:rsidR="00DB287F" w:rsidRPr="00907A3A" w:rsidRDefault="00DB287F" w:rsidP="006D346D">
      <w:pPr>
        <w:pStyle w:val="a8"/>
        <w:numPr>
          <w:ilvl w:val="1"/>
          <w:numId w:val="6"/>
        </w:numPr>
        <w:ind w:left="0" w:firstLine="709"/>
        <w:jc w:val="both"/>
        <w:rPr>
          <w:spacing w:val="-2"/>
          <w:sz w:val="28"/>
          <w:szCs w:val="28"/>
        </w:rPr>
      </w:pPr>
      <w:r w:rsidRPr="00DB287F">
        <w:rPr>
          <w:spacing w:val="-2"/>
          <w:sz w:val="28"/>
          <w:szCs w:val="28"/>
        </w:rPr>
        <w:t xml:space="preserve">Привлечь широкий круг участников </w:t>
      </w:r>
      <w:r w:rsidRPr="00DB287F">
        <w:rPr>
          <w:color w:val="000000"/>
          <w:sz w:val="28"/>
          <w:szCs w:val="28"/>
          <w:shd w:val="clear" w:color="auto" w:fill="FFFFFF"/>
        </w:rPr>
        <w:t xml:space="preserve">Республиканского </w:t>
      </w:r>
      <w:r w:rsidR="00CF1459">
        <w:rPr>
          <w:sz w:val="28"/>
          <w:szCs w:val="28"/>
        </w:rPr>
        <w:t>проекта «Встречи на все 100</w:t>
      </w:r>
      <w:r w:rsidRPr="00DB287F">
        <w:rPr>
          <w:sz w:val="28"/>
          <w:szCs w:val="28"/>
        </w:rPr>
        <w:t xml:space="preserve">!», </w:t>
      </w:r>
      <w:r>
        <w:rPr>
          <w:sz w:val="28"/>
          <w:szCs w:val="28"/>
        </w:rPr>
        <w:t xml:space="preserve">а также </w:t>
      </w:r>
      <w:r w:rsidRPr="00DB287F">
        <w:rPr>
          <w:sz w:val="28"/>
          <w:szCs w:val="28"/>
        </w:rPr>
        <w:t xml:space="preserve">региональные и республиканские СМИ </w:t>
      </w:r>
      <w:r w:rsidR="00B31ECF">
        <w:rPr>
          <w:sz w:val="28"/>
          <w:szCs w:val="28"/>
        </w:rPr>
        <w:t xml:space="preserve">               </w:t>
      </w:r>
      <w:r w:rsidRPr="00DB287F">
        <w:rPr>
          <w:sz w:val="28"/>
          <w:szCs w:val="28"/>
        </w:rPr>
        <w:t>с использованием Интернет-ресурсов, социальных сетей</w:t>
      </w:r>
      <w:r>
        <w:rPr>
          <w:sz w:val="30"/>
          <w:szCs w:val="30"/>
        </w:rPr>
        <w:t>.</w:t>
      </w:r>
    </w:p>
    <w:p w:rsidR="00B84DAA" w:rsidRPr="00907A3A" w:rsidRDefault="00B84DAA" w:rsidP="00A94517">
      <w:pPr>
        <w:pStyle w:val="a8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72B5C">
        <w:rPr>
          <w:color w:val="000000"/>
          <w:spacing w:val="-2"/>
          <w:sz w:val="28"/>
          <w:szCs w:val="28"/>
          <w:shd w:val="clear" w:color="auto" w:fill="FFFFFF"/>
        </w:rPr>
        <w:t xml:space="preserve">Ответственность за исполнение данного постановления возложить </w:t>
      </w:r>
      <w:r w:rsidR="00072B5C">
        <w:rPr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072B5C">
        <w:rPr>
          <w:color w:val="000000"/>
          <w:spacing w:val="-4"/>
          <w:sz w:val="28"/>
          <w:szCs w:val="28"/>
          <w:shd w:val="clear" w:color="auto" w:fill="FFFFFF"/>
        </w:rPr>
        <w:t xml:space="preserve">на </w:t>
      </w:r>
      <w:r w:rsidR="0038469D">
        <w:rPr>
          <w:color w:val="000000"/>
          <w:spacing w:val="-4"/>
          <w:sz w:val="28"/>
          <w:szCs w:val="28"/>
          <w:shd w:val="clear" w:color="auto" w:fill="FFFFFF"/>
        </w:rPr>
        <w:t xml:space="preserve">консультанта </w:t>
      </w:r>
      <w:r w:rsidRPr="00072B5C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="001E450C" w:rsidRPr="00072B5C">
        <w:rPr>
          <w:color w:val="000000"/>
          <w:spacing w:val="-4"/>
          <w:sz w:val="28"/>
          <w:szCs w:val="28"/>
          <w:shd w:val="clear" w:color="auto" w:fill="FFFFFF"/>
        </w:rPr>
        <w:t>Центрального Совета</w:t>
      </w:r>
      <w:r w:rsidR="00F317C6" w:rsidRPr="00072B5C">
        <w:rPr>
          <w:color w:val="000000"/>
          <w:spacing w:val="-4"/>
          <w:sz w:val="28"/>
          <w:szCs w:val="28"/>
          <w:shd w:val="clear" w:color="auto" w:fill="FFFFFF"/>
        </w:rPr>
        <w:t xml:space="preserve"> ОО «БРПО»</w:t>
      </w:r>
      <w:r w:rsidRPr="00072B5C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907A3A">
        <w:rPr>
          <w:color w:val="000000"/>
          <w:sz w:val="28"/>
          <w:szCs w:val="28"/>
          <w:shd w:val="clear" w:color="auto" w:fill="FFFFFF"/>
        </w:rPr>
        <w:t>(</w:t>
      </w:r>
      <w:r w:rsidR="00CF1459">
        <w:rPr>
          <w:color w:val="000000"/>
          <w:sz w:val="28"/>
          <w:szCs w:val="28"/>
          <w:shd w:val="clear" w:color="auto" w:fill="FFFFFF"/>
        </w:rPr>
        <w:t>Артемова</w:t>
      </w:r>
      <w:r w:rsidR="0038469D">
        <w:rPr>
          <w:color w:val="000000"/>
          <w:sz w:val="28"/>
          <w:szCs w:val="28"/>
          <w:shd w:val="clear" w:color="auto" w:fill="FFFFFF"/>
        </w:rPr>
        <w:t xml:space="preserve"> Р.Н</w:t>
      </w:r>
      <w:r w:rsidRPr="00907A3A">
        <w:rPr>
          <w:color w:val="000000"/>
          <w:sz w:val="28"/>
          <w:szCs w:val="28"/>
          <w:shd w:val="clear" w:color="auto" w:fill="FFFFFF"/>
        </w:rPr>
        <w:t>.), председателей областных (Минского городского) Советов ОО «БРПО».</w:t>
      </w:r>
    </w:p>
    <w:p w:rsidR="00E44F71" w:rsidRPr="00BC1960" w:rsidRDefault="00B84DAA" w:rsidP="00A94517">
      <w:pPr>
        <w:pStyle w:val="a8"/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C1960">
        <w:rPr>
          <w:color w:val="000000"/>
          <w:spacing w:val="-2"/>
          <w:sz w:val="28"/>
          <w:szCs w:val="28"/>
          <w:shd w:val="clear" w:color="auto" w:fill="FFFFFF"/>
        </w:rPr>
        <w:t>Контроль за</w:t>
      </w:r>
      <w:proofErr w:type="gramEnd"/>
      <w:r w:rsidRPr="00BC1960">
        <w:rPr>
          <w:color w:val="000000"/>
          <w:spacing w:val="-2"/>
          <w:sz w:val="28"/>
          <w:szCs w:val="28"/>
          <w:shd w:val="clear" w:color="auto" w:fill="FFFFFF"/>
        </w:rPr>
        <w:t xml:space="preserve"> исполнением данного постановления возложить </w:t>
      </w:r>
      <w:r w:rsidR="00072B5C">
        <w:rPr>
          <w:color w:val="000000"/>
          <w:spacing w:val="-2"/>
          <w:sz w:val="28"/>
          <w:szCs w:val="28"/>
          <w:shd w:val="clear" w:color="auto" w:fill="FFFFFF"/>
        </w:rPr>
        <w:t xml:space="preserve">           </w:t>
      </w:r>
      <w:r w:rsidRPr="00BC1960">
        <w:rPr>
          <w:color w:val="000000"/>
          <w:spacing w:val="-8"/>
          <w:sz w:val="28"/>
          <w:szCs w:val="28"/>
          <w:shd w:val="clear" w:color="auto" w:fill="FFFFFF"/>
        </w:rPr>
        <w:t>на</w:t>
      </w:r>
      <w:r w:rsidR="00FD7D06">
        <w:rPr>
          <w:color w:val="000000"/>
          <w:spacing w:val="-8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="0038469D">
        <w:rPr>
          <w:color w:val="000000"/>
          <w:spacing w:val="-8"/>
          <w:sz w:val="28"/>
          <w:szCs w:val="28"/>
          <w:shd w:val="clear" w:color="auto" w:fill="FFFFFF"/>
        </w:rPr>
        <w:t xml:space="preserve">редседателя Центрального Совета ОО «БРПО» </w:t>
      </w:r>
      <w:r w:rsidR="00CF1459">
        <w:rPr>
          <w:color w:val="000000"/>
          <w:spacing w:val="-8"/>
          <w:sz w:val="28"/>
          <w:szCs w:val="28"/>
          <w:shd w:val="clear" w:color="auto" w:fill="FFFFFF"/>
        </w:rPr>
        <w:t>(Гончарова</w:t>
      </w:r>
      <w:r w:rsidR="0038469D">
        <w:rPr>
          <w:color w:val="000000"/>
          <w:spacing w:val="-8"/>
          <w:sz w:val="28"/>
          <w:szCs w:val="28"/>
          <w:shd w:val="clear" w:color="auto" w:fill="FFFFFF"/>
        </w:rPr>
        <w:t xml:space="preserve"> А. В</w:t>
      </w:r>
      <w:r w:rsidR="00B169CC" w:rsidRPr="00BC1960">
        <w:rPr>
          <w:color w:val="000000"/>
          <w:spacing w:val="-8"/>
          <w:sz w:val="28"/>
          <w:szCs w:val="28"/>
          <w:shd w:val="clear" w:color="auto" w:fill="FFFFFF"/>
        </w:rPr>
        <w:t>.</w:t>
      </w:r>
      <w:r w:rsidR="00CF1459">
        <w:rPr>
          <w:color w:val="000000"/>
          <w:spacing w:val="-8"/>
          <w:sz w:val="28"/>
          <w:szCs w:val="28"/>
          <w:shd w:val="clear" w:color="auto" w:fill="FFFFFF"/>
        </w:rPr>
        <w:t>).</w:t>
      </w:r>
    </w:p>
    <w:p w:rsidR="00E44F71" w:rsidRDefault="00E44F71" w:rsidP="00A9451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F1459" w:rsidRPr="00907A3A" w:rsidRDefault="00CF1459" w:rsidP="00A9451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44F71" w:rsidRPr="00907A3A" w:rsidRDefault="00B84DAA" w:rsidP="00A94517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  <w:sectPr w:rsidR="00E44F71" w:rsidRPr="00907A3A" w:rsidSect="00255D4F">
          <w:pgSz w:w="11906" w:h="16838"/>
          <w:pgMar w:top="357" w:right="567" w:bottom="567" w:left="1701" w:header="709" w:footer="709" w:gutter="0"/>
          <w:cols w:space="708"/>
          <w:docGrid w:linePitch="360"/>
        </w:sectPr>
      </w:pPr>
      <w:r w:rsidRPr="00907A3A">
        <w:rPr>
          <w:color w:val="000000"/>
          <w:sz w:val="28"/>
          <w:szCs w:val="28"/>
          <w:shd w:val="clear" w:color="auto" w:fill="FFFFFF"/>
        </w:rPr>
        <w:t>Председатель</w:t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Pr="00907A3A">
        <w:rPr>
          <w:color w:val="000000"/>
          <w:sz w:val="28"/>
          <w:szCs w:val="28"/>
          <w:shd w:val="clear" w:color="auto" w:fill="FFFFFF"/>
        </w:rPr>
        <w:tab/>
      </w:r>
      <w:r w:rsidR="00DF34FB" w:rsidRPr="00907A3A">
        <w:rPr>
          <w:color w:val="000000"/>
          <w:sz w:val="28"/>
          <w:szCs w:val="28"/>
          <w:shd w:val="clear" w:color="auto" w:fill="FFFFFF"/>
        </w:rPr>
        <w:tab/>
      </w:r>
      <w:r w:rsidR="00F111D4" w:rsidRPr="00907A3A">
        <w:rPr>
          <w:color w:val="000000"/>
          <w:sz w:val="28"/>
          <w:szCs w:val="28"/>
          <w:shd w:val="clear" w:color="auto" w:fill="FFFFFF"/>
        </w:rPr>
        <w:tab/>
      </w:r>
      <w:r w:rsidR="00BC1960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111D4" w:rsidRPr="00907A3A">
        <w:rPr>
          <w:color w:val="000000"/>
          <w:sz w:val="28"/>
          <w:szCs w:val="28"/>
          <w:shd w:val="clear" w:color="auto" w:fill="FFFFFF"/>
        </w:rPr>
        <w:t>А.В.</w:t>
      </w:r>
      <w:r w:rsidR="00BC1960">
        <w:rPr>
          <w:color w:val="000000"/>
          <w:sz w:val="28"/>
          <w:szCs w:val="28"/>
          <w:shd w:val="clear" w:color="auto" w:fill="FFFFFF"/>
        </w:rPr>
        <w:t xml:space="preserve"> Го</w:t>
      </w:r>
      <w:r w:rsidR="00DB287F">
        <w:rPr>
          <w:color w:val="000000"/>
          <w:sz w:val="28"/>
          <w:szCs w:val="28"/>
          <w:shd w:val="clear" w:color="auto" w:fill="FFFFFF"/>
        </w:rPr>
        <w:t>нчарова</w:t>
      </w:r>
    </w:p>
    <w:p w:rsidR="00A14CE5" w:rsidRPr="00A14CE5" w:rsidRDefault="00A14CE5" w:rsidP="00A14CE5">
      <w:pPr>
        <w:widowControl/>
        <w:autoSpaceDE/>
        <w:autoSpaceDN/>
        <w:adjustRightInd/>
        <w:spacing w:line="280" w:lineRule="exact"/>
        <w:jc w:val="right"/>
        <w:rPr>
          <w:color w:val="000000"/>
          <w:sz w:val="28"/>
          <w:szCs w:val="28"/>
          <w:shd w:val="clear" w:color="auto" w:fill="FFFFFF"/>
        </w:rPr>
      </w:pPr>
      <w:r w:rsidRPr="00A14CE5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6923D" wp14:editId="644517F5">
                <wp:simplePos x="0" y="0"/>
                <wp:positionH relativeFrom="column">
                  <wp:posOffset>4015740</wp:posOffset>
                </wp:positionH>
                <wp:positionV relativeFrom="paragraph">
                  <wp:posOffset>-150495</wp:posOffset>
                </wp:positionV>
                <wp:extent cx="2133600" cy="98107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4CE5" w:rsidRPr="00943442" w:rsidRDefault="00A14CE5" w:rsidP="00A14CE5">
                            <w:pPr>
                              <w:ind w:right="-134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:rsidR="00A14CE5" w:rsidRPr="00943442" w:rsidRDefault="00A14CE5" w:rsidP="00A14CE5">
                            <w:pPr>
                              <w:ind w:right="-134"/>
                              <w:rPr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sz w:val="28"/>
                                <w:szCs w:val="28"/>
                              </w:rPr>
                              <w:t>Постановление Пленума</w:t>
                            </w:r>
                          </w:p>
                          <w:p w:rsidR="00A14CE5" w:rsidRPr="00943442" w:rsidRDefault="00A14CE5" w:rsidP="00A14CE5">
                            <w:pPr>
                              <w:ind w:right="-134"/>
                              <w:rPr>
                                <w:sz w:val="28"/>
                                <w:szCs w:val="28"/>
                              </w:rPr>
                            </w:pPr>
                            <w:r w:rsidRPr="00943442">
                              <w:rPr>
                                <w:sz w:val="28"/>
                                <w:szCs w:val="28"/>
                              </w:rPr>
                              <w:t>ЦС ОО «БРПО»</w:t>
                            </w:r>
                          </w:p>
                          <w:p w:rsidR="00A14CE5" w:rsidRPr="00CB3248" w:rsidRDefault="00A14CE5" w:rsidP="00A14CE5">
                            <w:pPr>
                              <w:ind w:right="-13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23 августа </w:t>
                            </w:r>
                            <w:r w:rsidRPr="00943442">
                              <w:rPr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 №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16.2pt;margin-top:-11.85pt;width:168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" fillcolor="window" stroked="f" strokeweight=".5pt">
                <v:path arrowok="t"/>
                <v:textbox>
                  <w:txbxContent>
                    <w:p w:rsidR="00A14CE5" w:rsidRPr="00943442" w:rsidRDefault="00A14CE5" w:rsidP="00A14CE5">
                      <w:pPr>
                        <w:ind w:right="-134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УТВЕРЖДЕНО</w:t>
                      </w:r>
                    </w:p>
                    <w:p w:rsidR="00A14CE5" w:rsidRPr="00943442" w:rsidRDefault="00A14CE5" w:rsidP="00A14CE5">
                      <w:pPr>
                        <w:ind w:right="-134"/>
                        <w:rPr>
                          <w:sz w:val="28"/>
                          <w:szCs w:val="28"/>
                        </w:rPr>
                      </w:pPr>
                      <w:r w:rsidRPr="00943442">
                        <w:rPr>
                          <w:sz w:val="28"/>
                          <w:szCs w:val="28"/>
                        </w:rPr>
                        <w:t>Постановление Пленума</w:t>
                      </w:r>
                    </w:p>
                    <w:p w:rsidR="00A14CE5" w:rsidRPr="00943442" w:rsidRDefault="00A14CE5" w:rsidP="00A14CE5">
                      <w:pPr>
                        <w:ind w:right="-134"/>
                        <w:rPr>
                          <w:sz w:val="28"/>
                          <w:szCs w:val="28"/>
                        </w:rPr>
                      </w:pPr>
                      <w:r w:rsidRPr="00943442">
                        <w:rPr>
                          <w:sz w:val="28"/>
                          <w:szCs w:val="28"/>
                        </w:rPr>
                        <w:t>ЦС ОО «БРПО»</w:t>
                      </w:r>
                    </w:p>
                    <w:p w:rsidR="00A14CE5" w:rsidRPr="00CB3248" w:rsidRDefault="00A14CE5" w:rsidP="00A14CE5">
                      <w:pPr>
                        <w:ind w:right="-13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23 августа </w:t>
                      </w:r>
                      <w:r w:rsidRPr="00943442">
                        <w:rPr>
                          <w:sz w:val="28"/>
                          <w:szCs w:val="28"/>
                        </w:rPr>
                        <w:t>2018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 № 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4CE5" w:rsidRPr="00A14CE5" w:rsidRDefault="00A14CE5" w:rsidP="00A14CE5">
      <w:pPr>
        <w:widowControl/>
        <w:autoSpaceDE/>
        <w:autoSpaceDN/>
        <w:adjustRightInd/>
        <w:rPr>
          <w:rFonts w:eastAsiaTheme="minorEastAsia" w:cstheme="minorBidi"/>
          <w:sz w:val="28"/>
          <w:szCs w:val="28"/>
        </w:rPr>
      </w:pPr>
    </w:p>
    <w:p w:rsidR="00A14CE5" w:rsidRDefault="00A14CE5" w:rsidP="002820D4">
      <w:pPr>
        <w:jc w:val="center"/>
        <w:rPr>
          <w:bCs/>
          <w:sz w:val="30"/>
          <w:szCs w:val="30"/>
        </w:rPr>
      </w:pPr>
    </w:p>
    <w:p w:rsidR="002820D4" w:rsidRPr="00E37B8B" w:rsidRDefault="002820D4" w:rsidP="002820D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КОНЦЕПЦИЯ</w:t>
      </w:r>
    </w:p>
    <w:p w:rsidR="002820D4" w:rsidRDefault="002820D4" w:rsidP="002820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Республиканского </w:t>
      </w:r>
      <w:r w:rsidRPr="00E56878">
        <w:rPr>
          <w:b/>
          <w:sz w:val="30"/>
          <w:szCs w:val="30"/>
        </w:rPr>
        <w:t>проекта «</w:t>
      </w:r>
      <w:r>
        <w:rPr>
          <w:b/>
          <w:sz w:val="30"/>
          <w:szCs w:val="30"/>
        </w:rPr>
        <w:t>Встречи на все 100!</w:t>
      </w:r>
      <w:r w:rsidRPr="00E56878">
        <w:rPr>
          <w:b/>
          <w:sz w:val="30"/>
          <w:szCs w:val="30"/>
        </w:rPr>
        <w:t>»</w:t>
      </w:r>
    </w:p>
    <w:p w:rsidR="002820D4" w:rsidRPr="00E56878" w:rsidRDefault="002820D4" w:rsidP="002820D4">
      <w:pPr>
        <w:ind w:firstLine="709"/>
        <w:jc w:val="center"/>
        <w:rPr>
          <w:b/>
          <w:bCs/>
          <w:sz w:val="30"/>
          <w:szCs w:val="30"/>
        </w:rPr>
      </w:pPr>
    </w:p>
    <w:p w:rsidR="002820D4" w:rsidRDefault="002820D4" w:rsidP="002820D4">
      <w:pPr>
        <w:ind w:firstLine="709"/>
        <w:jc w:val="both"/>
        <w:rPr>
          <w:sz w:val="30"/>
          <w:szCs w:val="30"/>
        </w:rPr>
      </w:pPr>
      <w:proofErr w:type="gramStart"/>
      <w:r w:rsidRPr="00701E4F">
        <w:rPr>
          <w:sz w:val="30"/>
          <w:szCs w:val="30"/>
        </w:rPr>
        <w:t>Республиканск</w:t>
      </w:r>
      <w:r>
        <w:rPr>
          <w:sz w:val="30"/>
          <w:szCs w:val="30"/>
        </w:rPr>
        <w:t>ий п</w:t>
      </w:r>
      <w:r w:rsidRPr="00F130F8">
        <w:rPr>
          <w:sz w:val="30"/>
          <w:szCs w:val="30"/>
        </w:rPr>
        <w:t>роект «</w:t>
      </w:r>
      <w:r>
        <w:rPr>
          <w:sz w:val="30"/>
          <w:szCs w:val="30"/>
        </w:rPr>
        <w:t>Встречи на все 100!</w:t>
      </w:r>
      <w:r w:rsidRPr="00F130F8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Встречи) реализуется согласно </w:t>
      </w:r>
      <w:r w:rsidRPr="00701E4F">
        <w:rPr>
          <w:sz w:val="30"/>
          <w:szCs w:val="30"/>
        </w:rPr>
        <w:t>К</w:t>
      </w:r>
      <w:r>
        <w:rPr>
          <w:sz w:val="30"/>
          <w:szCs w:val="30"/>
        </w:rPr>
        <w:t xml:space="preserve">онцепции </w:t>
      </w:r>
      <w:r w:rsidRPr="00701E4F">
        <w:rPr>
          <w:sz w:val="30"/>
          <w:szCs w:val="30"/>
        </w:rPr>
        <w:t>развития позитивного имиджа Общественного объединения</w:t>
      </w:r>
      <w:r>
        <w:rPr>
          <w:sz w:val="30"/>
          <w:szCs w:val="30"/>
        </w:rPr>
        <w:t xml:space="preserve"> «Белорусская республиканская пионерская </w:t>
      </w:r>
      <w:r w:rsidRPr="00701E4F">
        <w:rPr>
          <w:sz w:val="30"/>
          <w:szCs w:val="30"/>
        </w:rPr>
        <w:t>организация»</w:t>
      </w:r>
      <w:r>
        <w:rPr>
          <w:sz w:val="30"/>
          <w:szCs w:val="30"/>
        </w:rPr>
        <w:t xml:space="preserve"> </w:t>
      </w:r>
      <w:r w:rsidRPr="00701E4F">
        <w:rPr>
          <w:sz w:val="30"/>
          <w:szCs w:val="30"/>
        </w:rPr>
        <w:t>на 2018-2021 годы</w:t>
      </w:r>
      <w:r>
        <w:rPr>
          <w:sz w:val="30"/>
          <w:szCs w:val="30"/>
        </w:rPr>
        <w:t xml:space="preserve"> </w:t>
      </w:r>
      <w:r w:rsidRPr="00B9346B">
        <w:rPr>
          <w:sz w:val="30"/>
          <w:szCs w:val="30"/>
        </w:rPr>
        <w:t>(далее – ОО «БРПО»)</w:t>
      </w:r>
      <w:r w:rsidR="001B1D84">
        <w:rPr>
          <w:sz w:val="30"/>
          <w:szCs w:val="30"/>
        </w:rPr>
        <w:t xml:space="preserve">, </w:t>
      </w:r>
      <w:r w:rsidR="001B1D84" w:rsidRPr="001B1D84">
        <w:rPr>
          <w:color w:val="000000" w:themeColor="text1"/>
          <w:sz w:val="30"/>
          <w:szCs w:val="30"/>
          <w:shd w:val="clear" w:color="auto" w:fill="FFFFFF"/>
        </w:rPr>
        <w:t xml:space="preserve"> создание условий для конструктивной коммуникации </w:t>
      </w:r>
      <w:r w:rsidR="001B1D84">
        <w:rPr>
          <w:color w:val="000000" w:themeColor="text1"/>
          <w:sz w:val="30"/>
          <w:szCs w:val="30"/>
          <w:shd w:val="clear" w:color="auto" w:fill="FFFFFF"/>
        </w:rPr>
        <w:t xml:space="preserve">подрастающего поколения </w:t>
      </w:r>
      <w:r w:rsidR="001B1D84" w:rsidRPr="001B1D84">
        <w:rPr>
          <w:color w:val="000000" w:themeColor="text1"/>
          <w:sz w:val="30"/>
          <w:szCs w:val="30"/>
          <w:shd w:val="clear" w:color="auto" w:fill="FFFFFF"/>
        </w:rPr>
        <w:t xml:space="preserve">из всех регионов </w:t>
      </w:r>
      <w:r w:rsidR="001B1D84">
        <w:rPr>
          <w:color w:val="000000" w:themeColor="text1"/>
          <w:sz w:val="30"/>
          <w:szCs w:val="30"/>
          <w:shd w:val="clear" w:color="auto" w:fill="FFFFFF"/>
        </w:rPr>
        <w:t>Беларуси с предпринимателями, управленцами и учеными, членами</w:t>
      </w:r>
      <w:r w:rsidR="001B1D84" w:rsidRPr="001B1D84">
        <w:rPr>
          <w:color w:val="000000" w:themeColor="text1"/>
          <w:sz w:val="30"/>
          <w:szCs w:val="30"/>
          <w:shd w:val="clear" w:color="auto" w:fill="FFFFFF"/>
        </w:rPr>
        <w:t xml:space="preserve"> общественных организаций и движений </w:t>
      </w:r>
      <w:r w:rsidR="00E567C4" w:rsidRPr="00B9346B">
        <w:rPr>
          <w:sz w:val="30"/>
          <w:szCs w:val="30"/>
        </w:rPr>
        <w:t>–</w:t>
      </w:r>
      <w:r w:rsidR="001B1D84" w:rsidRPr="001B1D84">
        <w:rPr>
          <w:color w:val="000000" w:themeColor="text1"/>
          <w:sz w:val="30"/>
          <w:szCs w:val="30"/>
          <w:shd w:val="clear" w:color="auto" w:fill="FFFFFF"/>
        </w:rPr>
        <w:t xml:space="preserve"> с представителями государственной власти, крупного бизнеса и экспертного сообщества для презентации и продвижения</w:t>
      </w:r>
      <w:proofErr w:type="gramEnd"/>
      <w:r w:rsidR="001B1D84" w:rsidRPr="001B1D84">
        <w:rPr>
          <w:color w:val="000000" w:themeColor="text1"/>
          <w:sz w:val="30"/>
          <w:szCs w:val="30"/>
          <w:shd w:val="clear" w:color="auto" w:fill="FFFFFF"/>
        </w:rPr>
        <w:t xml:space="preserve"> существующих идей, проектов и инициатив.</w:t>
      </w:r>
    </w:p>
    <w:p w:rsidR="002820D4" w:rsidRPr="00430C9E" w:rsidRDefault="002820D4" w:rsidP="002820D4">
      <w:pPr>
        <w:ind w:firstLine="709"/>
        <w:jc w:val="both"/>
        <w:rPr>
          <w:spacing w:val="-2"/>
          <w:sz w:val="30"/>
          <w:szCs w:val="30"/>
        </w:rPr>
      </w:pPr>
      <w:proofErr w:type="gramStart"/>
      <w:r w:rsidRPr="00FA570F">
        <w:rPr>
          <w:color w:val="000000" w:themeColor="text1"/>
          <w:spacing w:val="-2"/>
          <w:sz w:val="30"/>
          <w:szCs w:val="30"/>
        </w:rPr>
        <w:t xml:space="preserve">Встречи – </w:t>
      </w:r>
      <w:r w:rsidR="00FA570F" w:rsidRPr="00FA570F">
        <w:rPr>
          <w:color w:val="000000" w:themeColor="text1"/>
          <w:sz w:val="30"/>
          <w:szCs w:val="30"/>
        </w:rPr>
        <w:t>это образовательно-коммуникационная площадка взаимодействия детей и взрослых, где каждый участник сможет обогатить себя новыми знаниями в интересующей его области искусства, науки, культуры,  литературы</w:t>
      </w:r>
      <w:r w:rsidR="00770EFA">
        <w:rPr>
          <w:color w:val="000000" w:themeColor="text1"/>
          <w:sz w:val="30"/>
          <w:szCs w:val="30"/>
        </w:rPr>
        <w:t>,</w:t>
      </w:r>
      <w:r w:rsidR="00FA570F" w:rsidRPr="00FA570F">
        <w:rPr>
          <w:color w:val="000000" w:themeColor="text1"/>
          <w:sz w:val="30"/>
          <w:szCs w:val="30"/>
        </w:rPr>
        <w:t xml:space="preserve"> спорта </w:t>
      </w:r>
      <w:r w:rsidR="00770EFA">
        <w:rPr>
          <w:color w:val="000000" w:themeColor="text1"/>
          <w:sz w:val="30"/>
          <w:szCs w:val="30"/>
        </w:rPr>
        <w:t xml:space="preserve"> и др., </w:t>
      </w:r>
      <w:r w:rsidR="00770EFA">
        <w:rPr>
          <w:spacing w:val="-2"/>
          <w:sz w:val="30"/>
          <w:szCs w:val="30"/>
        </w:rPr>
        <w:t>ориентированная</w:t>
      </w:r>
      <w:r w:rsidR="00770EFA" w:rsidRPr="00430C9E">
        <w:rPr>
          <w:spacing w:val="-2"/>
          <w:sz w:val="30"/>
          <w:szCs w:val="30"/>
        </w:rPr>
        <w:t xml:space="preserve"> на повышение уровня личностного развития членов ОО «БРПО», их профессиональной компетентности, использование индивидуальных, групповых и коллективных форм работы, </w:t>
      </w:r>
      <w:r w:rsidR="00FA570F" w:rsidRPr="00FA570F">
        <w:rPr>
          <w:color w:val="000000" w:themeColor="text1"/>
          <w:sz w:val="30"/>
          <w:szCs w:val="30"/>
        </w:rPr>
        <w:t xml:space="preserve"> а также </w:t>
      </w:r>
      <w:r w:rsidR="00770EFA">
        <w:rPr>
          <w:color w:val="000000" w:themeColor="text1"/>
          <w:sz w:val="30"/>
          <w:szCs w:val="30"/>
        </w:rPr>
        <w:t>предоставляющая возможность</w:t>
      </w:r>
      <w:r w:rsidR="00FA570F" w:rsidRPr="00FA570F">
        <w:rPr>
          <w:color w:val="000000" w:themeColor="text1"/>
          <w:sz w:val="30"/>
          <w:szCs w:val="30"/>
        </w:rPr>
        <w:t xml:space="preserve"> </w:t>
      </w:r>
      <w:r w:rsidRPr="000F0C27">
        <w:rPr>
          <w:spacing w:val="-2"/>
          <w:sz w:val="30"/>
          <w:szCs w:val="30"/>
        </w:rPr>
        <w:t>лично</w:t>
      </w:r>
      <w:r w:rsidR="00770EFA">
        <w:rPr>
          <w:spacing w:val="-2"/>
          <w:sz w:val="30"/>
          <w:szCs w:val="30"/>
        </w:rPr>
        <w:t>го</w:t>
      </w:r>
      <w:r w:rsidRPr="000F0C27">
        <w:rPr>
          <w:spacing w:val="-2"/>
          <w:sz w:val="30"/>
          <w:szCs w:val="30"/>
        </w:rPr>
        <w:t xml:space="preserve"> общения с</w:t>
      </w:r>
      <w:r w:rsidRPr="00770EFA">
        <w:rPr>
          <w:spacing w:val="-2"/>
          <w:sz w:val="30"/>
          <w:szCs w:val="30"/>
        </w:rPr>
        <w:t xml:space="preserve"> деятелями культуры и искусства, учеными, спортсменами, общественными</w:t>
      </w:r>
      <w:proofErr w:type="gramEnd"/>
      <w:r w:rsidRPr="00770EFA">
        <w:rPr>
          <w:spacing w:val="-2"/>
          <w:sz w:val="30"/>
          <w:szCs w:val="30"/>
        </w:rPr>
        <w:t xml:space="preserve"> деятелями и известными личностями современной Беларуси.</w:t>
      </w:r>
    </w:p>
    <w:p w:rsidR="002820D4" w:rsidRDefault="002820D4" w:rsidP="002820D4">
      <w:pPr>
        <w:ind w:firstLine="709"/>
        <w:jc w:val="both"/>
        <w:rPr>
          <w:sz w:val="30"/>
          <w:szCs w:val="30"/>
        </w:rPr>
      </w:pPr>
    </w:p>
    <w:p w:rsidR="002820D4" w:rsidRPr="002C2490" w:rsidRDefault="002820D4" w:rsidP="002820D4">
      <w:pPr>
        <w:jc w:val="center"/>
        <w:rPr>
          <w:b/>
          <w:sz w:val="30"/>
          <w:szCs w:val="30"/>
        </w:rPr>
      </w:pPr>
      <w:r w:rsidRPr="002C2490">
        <w:rPr>
          <w:b/>
          <w:sz w:val="30"/>
          <w:szCs w:val="30"/>
        </w:rPr>
        <w:t>Цели и задачи</w:t>
      </w:r>
    </w:p>
    <w:p w:rsidR="007E1ED1" w:rsidRDefault="002820D4" w:rsidP="002820D4">
      <w:pPr>
        <w:ind w:firstLine="709"/>
        <w:jc w:val="both"/>
        <w:rPr>
          <w:sz w:val="30"/>
          <w:szCs w:val="30"/>
        </w:rPr>
      </w:pPr>
      <w:r w:rsidRPr="00BF2622">
        <w:rPr>
          <w:sz w:val="30"/>
          <w:szCs w:val="30"/>
        </w:rPr>
        <w:t xml:space="preserve">Развитие активной гражданской позиции, патриотизма членов </w:t>
      </w:r>
      <w:r w:rsidR="007E1ED1">
        <w:rPr>
          <w:sz w:val="30"/>
          <w:szCs w:val="30"/>
        </w:rPr>
        <w:t xml:space="preserve">        </w:t>
      </w:r>
      <w:r w:rsidRPr="00BF2622">
        <w:rPr>
          <w:sz w:val="30"/>
          <w:szCs w:val="30"/>
        </w:rPr>
        <w:t xml:space="preserve">ОО «БРПО»; </w:t>
      </w:r>
    </w:p>
    <w:p w:rsidR="002820D4" w:rsidRPr="000544DC" w:rsidRDefault="007E1ED1" w:rsidP="000544DC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С</w:t>
      </w:r>
      <w:r w:rsidR="002820D4" w:rsidRPr="00BF2622">
        <w:rPr>
          <w:sz w:val="30"/>
          <w:szCs w:val="30"/>
        </w:rPr>
        <w:t>озда</w:t>
      </w:r>
      <w:r w:rsidR="002C1595">
        <w:rPr>
          <w:sz w:val="30"/>
          <w:szCs w:val="30"/>
        </w:rPr>
        <w:t>ние</w:t>
      </w:r>
      <w:r w:rsidR="00A60F97">
        <w:rPr>
          <w:sz w:val="30"/>
          <w:szCs w:val="30"/>
        </w:rPr>
        <w:t xml:space="preserve"> условий</w:t>
      </w:r>
      <w:r w:rsidR="002820D4" w:rsidRPr="00BF2622">
        <w:rPr>
          <w:sz w:val="30"/>
          <w:szCs w:val="30"/>
        </w:rPr>
        <w:t xml:space="preserve"> для личностного сам</w:t>
      </w:r>
      <w:r w:rsidR="002C1595">
        <w:rPr>
          <w:sz w:val="30"/>
          <w:szCs w:val="30"/>
        </w:rPr>
        <w:t>ос</w:t>
      </w:r>
      <w:r w:rsidR="00A60F97">
        <w:rPr>
          <w:sz w:val="30"/>
          <w:szCs w:val="30"/>
        </w:rPr>
        <w:t>овершенствования; предоставление</w:t>
      </w:r>
      <w:r w:rsidR="002820D4" w:rsidRPr="00BF2622">
        <w:rPr>
          <w:sz w:val="30"/>
          <w:szCs w:val="30"/>
        </w:rPr>
        <w:t xml:space="preserve"> возможности для творческой и </w:t>
      </w:r>
      <w:r w:rsidR="00A60F97">
        <w:rPr>
          <w:sz w:val="30"/>
          <w:szCs w:val="30"/>
        </w:rPr>
        <w:t>профессиональной самореализации;</w:t>
      </w:r>
      <w:r w:rsidR="002820D4" w:rsidRPr="00BF2622">
        <w:rPr>
          <w:sz w:val="30"/>
          <w:szCs w:val="30"/>
        </w:rPr>
        <w:t xml:space="preserve"> формирова</w:t>
      </w:r>
      <w:r w:rsidR="00A60F97">
        <w:rPr>
          <w:sz w:val="30"/>
          <w:szCs w:val="30"/>
        </w:rPr>
        <w:t>ние</w:t>
      </w:r>
      <w:r w:rsidR="002C1595">
        <w:rPr>
          <w:sz w:val="30"/>
          <w:szCs w:val="30"/>
        </w:rPr>
        <w:t xml:space="preserve"> мировоззренческих представлений</w:t>
      </w:r>
      <w:r w:rsidR="00A60F97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 w:rsidR="002820D4" w:rsidRPr="00BF2622">
        <w:rPr>
          <w:sz w:val="30"/>
          <w:szCs w:val="30"/>
        </w:rPr>
        <w:t>м</w:t>
      </w:r>
      <w:r w:rsidR="00A60F97">
        <w:rPr>
          <w:color w:val="000000"/>
          <w:sz w:val="30"/>
          <w:szCs w:val="30"/>
        </w:rPr>
        <w:t>отивирование</w:t>
      </w:r>
      <w:r w:rsidR="002820D4" w:rsidRPr="00BF2622">
        <w:rPr>
          <w:color w:val="000000"/>
          <w:sz w:val="30"/>
          <w:szCs w:val="30"/>
        </w:rPr>
        <w:t xml:space="preserve"> участников на активную жизненную позицию и принятие ответств</w:t>
      </w:r>
      <w:r>
        <w:rPr>
          <w:color w:val="000000"/>
          <w:sz w:val="30"/>
          <w:szCs w:val="30"/>
        </w:rPr>
        <w:t>енности за происходящее;</w:t>
      </w:r>
      <w:r w:rsidR="000544DC">
        <w:rPr>
          <w:color w:val="000000"/>
          <w:sz w:val="30"/>
          <w:szCs w:val="30"/>
        </w:rPr>
        <w:t xml:space="preserve"> р</w:t>
      </w:r>
      <w:r w:rsidR="002C1595">
        <w:rPr>
          <w:sz w:val="30"/>
          <w:szCs w:val="30"/>
        </w:rPr>
        <w:t>азвитие</w:t>
      </w:r>
      <w:r w:rsidR="002820D4" w:rsidRPr="007E1ED1">
        <w:rPr>
          <w:sz w:val="30"/>
          <w:szCs w:val="30"/>
        </w:rPr>
        <w:t xml:space="preserve"> о</w:t>
      </w:r>
      <w:r w:rsidR="000544DC">
        <w:rPr>
          <w:sz w:val="30"/>
          <w:szCs w:val="30"/>
        </w:rPr>
        <w:t>бщекультурного кругозора, умения</w:t>
      </w:r>
      <w:r w:rsidR="002820D4" w:rsidRPr="007E1ED1">
        <w:rPr>
          <w:sz w:val="30"/>
          <w:szCs w:val="30"/>
        </w:rPr>
        <w:t xml:space="preserve"> вести дискуссию.</w:t>
      </w:r>
    </w:p>
    <w:p w:rsidR="002820D4" w:rsidRPr="00BF2622" w:rsidRDefault="002820D4" w:rsidP="002820D4">
      <w:pPr>
        <w:jc w:val="both"/>
        <w:rPr>
          <w:b/>
          <w:sz w:val="30"/>
          <w:szCs w:val="30"/>
        </w:rPr>
      </w:pPr>
    </w:p>
    <w:p w:rsidR="002820D4" w:rsidRDefault="002820D4" w:rsidP="002820D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Сроки реализации</w:t>
      </w:r>
    </w:p>
    <w:p w:rsidR="002820D4" w:rsidRDefault="002820D4" w:rsidP="002820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Встречи проводятся на </w:t>
      </w:r>
      <w:r w:rsidRPr="00686F06">
        <w:rPr>
          <w:sz w:val="30"/>
          <w:szCs w:val="30"/>
        </w:rPr>
        <w:t>постоянно</w:t>
      </w:r>
      <w:r>
        <w:rPr>
          <w:sz w:val="30"/>
          <w:szCs w:val="30"/>
        </w:rPr>
        <w:t>й основе организационными структурами ОО «БРПО» на региональном и республиканском уровнях:</w:t>
      </w:r>
    </w:p>
    <w:p w:rsidR="002820D4" w:rsidRDefault="00FD4928" w:rsidP="002820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региональный уровень.</w:t>
      </w:r>
      <w:r>
        <w:rPr>
          <w:sz w:val="30"/>
          <w:szCs w:val="30"/>
        </w:rPr>
        <w:t xml:space="preserve"> </w:t>
      </w:r>
      <w:r w:rsidR="002820D4">
        <w:rPr>
          <w:sz w:val="30"/>
          <w:szCs w:val="30"/>
        </w:rPr>
        <w:t xml:space="preserve">Реализуется пионерскими дружинами, районными (городскими), областными (Минским городским) Советами ОО «БРПО». На региональном уровне Встречи проводятся </w:t>
      </w:r>
      <w:r w:rsidR="004E0389">
        <w:rPr>
          <w:sz w:val="30"/>
          <w:szCs w:val="30"/>
        </w:rPr>
        <w:t xml:space="preserve">                          </w:t>
      </w:r>
      <w:r w:rsidR="004E0389">
        <w:rPr>
          <w:sz w:val="30"/>
          <w:szCs w:val="30"/>
        </w:rPr>
        <w:lastRenderedPageBreak/>
        <w:t>с</w:t>
      </w:r>
      <w:r w:rsidR="002820D4">
        <w:rPr>
          <w:sz w:val="30"/>
          <w:szCs w:val="30"/>
        </w:rPr>
        <w:t xml:space="preserve"> периодичностью один раз в 3 месяца: первый месяц – пионерские дружины, второй – районные (городские) пионерские организации, третий – областные (Минский городской) Совет ОО «БРПО». Председатели областных (Минской городской) пионерских организаций определяют даты и участников Встречи из числа нижестоящих организаций, составляют План Встреч на учебный год и летний период;</w:t>
      </w:r>
    </w:p>
    <w:p w:rsidR="00675FED" w:rsidRDefault="002820D4" w:rsidP="0046350B">
      <w:pPr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  <w:u w:val="single"/>
        </w:rPr>
        <w:t>республиканский уровень – важные даты календаря.</w:t>
      </w:r>
      <w:r>
        <w:rPr>
          <w:sz w:val="30"/>
          <w:szCs w:val="30"/>
        </w:rPr>
        <w:t xml:space="preserve"> Осуществляется Центральным Советом ОО «БРПО» в рамках </w:t>
      </w:r>
      <w:r w:rsidRPr="004A3F73">
        <w:rPr>
          <w:sz w:val="30"/>
          <w:szCs w:val="30"/>
        </w:rPr>
        <w:t xml:space="preserve">торжественных </w:t>
      </w:r>
      <w:r w:rsidR="0022213C">
        <w:rPr>
          <w:sz w:val="30"/>
          <w:szCs w:val="30"/>
        </w:rPr>
        <w:t xml:space="preserve">                      </w:t>
      </w:r>
      <w:r w:rsidRPr="004A3F73">
        <w:rPr>
          <w:sz w:val="30"/>
          <w:szCs w:val="30"/>
        </w:rPr>
        <w:t xml:space="preserve">и </w:t>
      </w:r>
      <w:proofErr w:type="spellStart"/>
      <w:r>
        <w:rPr>
          <w:sz w:val="30"/>
          <w:szCs w:val="30"/>
        </w:rPr>
        <w:t>обще</w:t>
      </w:r>
      <w:r w:rsidRPr="004A3F73">
        <w:rPr>
          <w:sz w:val="30"/>
          <w:szCs w:val="30"/>
        </w:rPr>
        <w:t>пионерских</w:t>
      </w:r>
      <w:proofErr w:type="spellEnd"/>
      <w:r>
        <w:rPr>
          <w:sz w:val="30"/>
          <w:szCs w:val="30"/>
        </w:rPr>
        <w:t xml:space="preserve"> дел, </w:t>
      </w:r>
      <w:r w:rsidRPr="004A3F73">
        <w:rPr>
          <w:sz w:val="30"/>
          <w:szCs w:val="30"/>
        </w:rPr>
        <w:t>праздников стр</w:t>
      </w:r>
      <w:r w:rsidR="00593D74">
        <w:rPr>
          <w:sz w:val="30"/>
          <w:szCs w:val="30"/>
        </w:rPr>
        <w:t>аны, традиционных для</w:t>
      </w:r>
      <w:r w:rsidR="0046350B">
        <w:rPr>
          <w:sz w:val="30"/>
          <w:szCs w:val="30"/>
        </w:rPr>
        <w:t xml:space="preserve">               </w:t>
      </w:r>
      <w:r w:rsidR="00593D74">
        <w:rPr>
          <w:sz w:val="30"/>
          <w:szCs w:val="30"/>
        </w:rPr>
        <w:t xml:space="preserve"> ОО «БРПО». Наиболее значимая Встреча республиканского масштаба пройдет в</w:t>
      </w:r>
      <w:r w:rsidR="0022213C">
        <w:rPr>
          <w:sz w:val="30"/>
          <w:szCs w:val="30"/>
        </w:rPr>
        <w:t xml:space="preserve"> </w:t>
      </w:r>
      <w:r w:rsidRPr="002C74B8">
        <w:rPr>
          <w:sz w:val="30"/>
          <w:szCs w:val="30"/>
        </w:rPr>
        <w:t>Д</w:t>
      </w:r>
      <w:r>
        <w:rPr>
          <w:sz w:val="30"/>
          <w:szCs w:val="30"/>
        </w:rPr>
        <w:t xml:space="preserve">ень </w:t>
      </w:r>
      <w:r w:rsidRPr="002C74B8">
        <w:rPr>
          <w:sz w:val="30"/>
          <w:szCs w:val="30"/>
        </w:rPr>
        <w:t>Государственного герба и флага Республики Беларусь</w:t>
      </w:r>
      <w:r w:rsidR="0022213C">
        <w:rPr>
          <w:sz w:val="30"/>
          <w:szCs w:val="30"/>
        </w:rPr>
        <w:t xml:space="preserve"> </w:t>
      </w:r>
      <w:r w:rsidR="00A64212">
        <w:rPr>
          <w:sz w:val="30"/>
          <w:szCs w:val="30"/>
        </w:rPr>
        <w:t xml:space="preserve">     </w:t>
      </w:r>
      <w:r w:rsidR="0022213C">
        <w:rPr>
          <w:sz w:val="30"/>
          <w:szCs w:val="30"/>
        </w:rPr>
        <w:t>(2-ое воскресенье мая)</w:t>
      </w:r>
      <w:r w:rsidR="00593D74">
        <w:rPr>
          <w:sz w:val="30"/>
          <w:szCs w:val="30"/>
        </w:rPr>
        <w:t xml:space="preserve"> в Минске</w:t>
      </w:r>
      <w:r w:rsidR="00CF1459">
        <w:rPr>
          <w:sz w:val="30"/>
          <w:szCs w:val="30"/>
        </w:rPr>
        <w:t xml:space="preserve"> (приложение – республиканский этап)</w:t>
      </w:r>
      <w:r w:rsidR="00593D74">
        <w:rPr>
          <w:sz w:val="30"/>
          <w:szCs w:val="30"/>
        </w:rPr>
        <w:t xml:space="preserve">. </w:t>
      </w:r>
    </w:p>
    <w:p w:rsidR="0046350B" w:rsidRDefault="00652603" w:rsidP="004635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Участниками В</w:t>
      </w:r>
      <w:r w:rsidR="0083253A" w:rsidRPr="0046350B">
        <w:rPr>
          <w:sz w:val="30"/>
          <w:szCs w:val="30"/>
        </w:rPr>
        <w:t xml:space="preserve">стречи станут самые </w:t>
      </w:r>
      <w:r w:rsidR="0046350B" w:rsidRPr="0046350B">
        <w:rPr>
          <w:sz w:val="30"/>
          <w:szCs w:val="30"/>
        </w:rPr>
        <w:t>талантливые члены организации, добившиеся высоких результатов в общественной жизни, учебе, проявившие свой потенциал в деятельности организации, ставшие победителями, призерами областных, республиканских смотров, конкурсов</w:t>
      </w:r>
      <w:r w:rsidR="00425663">
        <w:rPr>
          <w:sz w:val="30"/>
          <w:szCs w:val="30"/>
        </w:rPr>
        <w:t>, прошедшие конкурсный отбор.</w:t>
      </w:r>
    </w:p>
    <w:p w:rsidR="00425663" w:rsidRPr="00425663" w:rsidRDefault="00425663" w:rsidP="0046350B">
      <w:pPr>
        <w:ind w:firstLine="709"/>
        <w:jc w:val="both"/>
        <w:rPr>
          <w:b/>
          <w:sz w:val="30"/>
          <w:szCs w:val="30"/>
        </w:rPr>
      </w:pPr>
      <w:r w:rsidRPr="00CF1459">
        <w:rPr>
          <w:sz w:val="30"/>
          <w:szCs w:val="30"/>
        </w:rPr>
        <w:t xml:space="preserve">Встреча пройдет в формате общих и групповых мероприятий, предусмотренных программой проведения Встречи. Программа предусматривает работу дискуссионных площадок, мастер-классов, презентации результатов </w:t>
      </w:r>
      <w:proofErr w:type="spellStart"/>
      <w:r w:rsidRPr="00CF1459">
        <w:rPr>
          <w:sz w:val="30"/>
          <w:szCs w:val="30"/>
        </w:rPr>
        <w:t>форсайтсессий</w:t>
      </w:r>
      <w:proofErr w:type="spellEnd"/>
      <w:r w:rsidRPr="00CF1459">
        <w:rPr>
          <w:sz w:val="30"/>
          <w:szCs w:val="30"/>
        </w:rPr>
        <w:t>, а также иных мероприятий, предусмотренных программой. Программа с указанием точного времени и места проведения форматов Встречи размещается на официальном сайте площадки не позднее, чем за 10 (десять) календарных дней до дня ее начала.</w:t>
      </w:r>
    </w:p>
    <w:p w:rsidR="0083253A" w:rsidRDefault="0083253A" w:rsidP="00CF1459">
      <w:pPr>
        <w:jc w:val="both"/>
        <w:rPr>
          <w:sz w:val="30"/>
          <w:szCs w:val="30"/>
        </w:rPr>
      </w:pPr>
    </w:p>
    <w:p w:rsidR="002820D4" w:rsidRPr="00E37B8B" w:rsidRDefault="002820D4" w:rsidP="002820D4">
      <w:pPr>
        <w:pStyle w:val="af0"/>
        <w:ind w:left="0"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E37B8B">
        <w:rPr>
          <w:b/>
          <w:sz w:val="30"/>
          <w:szCs w:val="30"/>
        </w:rPr>
        <w:t>одержание</w:t>
      </w:r>
    </w:p>
    <w:p w:rsidR="002820D4" w:rsidRPr="00C417EF" w:rsidRDefault="002820D4" w:rsidP="002820D4">
      <w:pPr>
        <w:ind w:firstLine="709"/>
        <w:jc w:val="both"/>
        <w:rPr>
          <w:rFonts w:ascii="Helvetica" w:hAnsi="Helvetica" w:cs="Helvetica"/>
          <w:color w:val="000000"/>
          <w:sz w:val="30"/>
          <w:szCs w:val="30"/>
        </w:rPr>
      </w:pPr>
      <w:r w:rsidRPr="00C417EF">
        <w:rPr>
          <w:sz w:val="30"/>
          <w:szCs w:val="30"/>
        </w:rPr>
        <w:t xml:space="preserve">Встречи проходят в форме неофициального мероприятия, </w:t>
      </w:r>
      <w:r w:rsidRPr="00C417EF">
        <w:rPr>
          <w:color w:val="000000"/>
          <w:sz w:val="30"/>
          <w:szCs w:val="30"/>
        </w:rPr>
        <w:t xml:space="preserve">где члены пионерской организации смогут лично познакомиться с </w:t>
      </w:r>
      <w:r w:rsidRPr="00C417EF">
        <w:rPr>
          <w:sz w:val="30"/>
          <w:szCs w:val="30"/>
        </w:rPr>
        <w:t xml:space="preserve">известными людьми </w:t>
      </w:r>
      <w:r w:rsidRPr="00C417EF">
        <w:rPr>
          <w:color w:val="000000"/>
          <w:sz w:val="30"/>
          <w:szCs w:val="30"/>
        </w:rPr>
        <w:t>и заявить о себе.</w:t>
      </w:r>
    </w:p>
    <w:p w:rsidR="002820D4" w:rsidRPr="00C417EF" w:rsidRDefault="002820D4" w:rsidP="002820D4">
      <w:pPr>
        <w:ind w:firstLine="709"/>
        <w:jc w:val="both"/>
        <w:rPr>
          <w:bCs/>
          <w:sz w:val="30"/>
          <w:szCs w:val="30"/>
        </w:rPr>
      </w:pPr>
      <w:r w:rsidRPr="00C417EF">
        <w:rPr>
          <w:color w:val="000000"/>
          <w:sz w:val="30"/>
          <w:szCs w:val="30"/>
        </w:rPr>
        <w:t xml:space="preserve">Каждая из Встреч предполагает приглашение эксперта – специального гостя из числа </w:t>
      </w:r>
      <w:r w:rsidRPr="00C417EF">
        <w:rPr>
          <w:bCs/>
          <w:sz w:val="30"/>
          <w:szCs w:val="30"/>
        </w:rPr>
        <w:t>известных общественных деятелей, деятелей культуры и искусства, ученых, спортсменов, др. Гостю предлагается в неформальном общении рассказать о себе, о своем жизненном, профессиональном</w:t>
      </w:r>
      <w:r w:rsidR="00AB64FE">
        <w:rPr>
          <w:bCs/>
          <w:sz w:val="30"/>
          <w:szCs w:val="30"/>
        </w:rPr>
        <w:t xml:space="preserve"> пути, поделиться опытом, жизненным кредо</w:t>
      </w:r>
      <w:r w:rsidRPr="00C417EF">
        <w:rPr>
          <w:bCs/>
          <w:sz w:val="30"/>
          <w:szCs w:val="30"/>
        </w:rPr>
        <w:t>, провести мастер-класс, автограф и фотосессию, организовать совместное дело с вовлечением членов пионерской организации.</w:t>
      </w:r>
    </w:p>
    <w:p w:rsidR="002820D4" w:rsidRPr="00C417EF" w:rsidRDefault="002820D4" w:rsidP="002820D4">
      <w:pPr>
        <w:ind w:firstLine="709"/>
        <w:jc w:val="both"/>
        <w:rPr>
          <w:bCs/>
          <w:spacing w:val="4"/>
          <w:sz w:val="30"/>
          <w:szCs w:val="30"/>
        </w:rPr>
      </w:pPr>
      <w:r w:rsidRPr="00C417EF">
        <w:rPr>
          <w:bCs/>
          <w:spacing w:val="4"/>
          <w:sz w:val="30"/>
          <w:szCs w:val="30"/>
        </w:rPr>
        <w:t>В ходе Встречи, «здесь и сейчас» участники:</w:t>
      </w:r>
    </w:p>
    <w:p w:rsidR="002820D4" w:rsidRPr="00C417EF" w:rsidRDefault="002820D4" w:rsidP="002820D4">
      <w:pPr>
        <w:ind w:firstLine="709"/>
        <w:jc w:val="both"/>
        <w:rPr>
          <w:bCs/>
          <w:spacing w:val="4"/>
          <w:sz w:val="30"/>
          <w:szCs w:val="30"/>
        </w:rPr>
      </w:pPr>
      <w:r w:rsidRPr="00C417EF">
        <w:rPr>
          <w:bCs/>
          <w:spacing w:val="4"/>
          <w:sz w:val="30"/>
          <w:szCs w:val="30"/>
        </w:rPr>
        <w:t>определяют причины, происходящего в жизни (своей, организации, др.);</w:t>
      </w:r>
    </w:p>
    <w:p w:rsidR="002820D4" w:rsidRPr="00C417EF" w:rsidRDefault="002820D4" w:rsidP="002820D4">
      <w:pPr>
        <w:ind w:firstLine="709"/>
        <w:jc w:val="both"/>
        <w:rPr>
          <w:bCs/>
          <w:spacing w:val="4"/>
          <w:sz w:val="30"/>
          <w:szCs w:val="30"/>
        </w:rPr>
      </w:pPr>
      <w:r w:rsidRPr="00C417EF">
        <w:rPr>
          <w:bCs/>
          <w:spacing w:val="4"/>
          <w:sz w:val="30"/>
          <w:szCs w:val="30"/>
        </w:rPr>
        <w:t>открывают для себя секреты личностного и профессионального роста;</w:t>
      </w:r>
    </w:p>
    <w:p w:rsidR="002820D4" w:rsidRPr="00C417EF" w:rsidRDefault="002820D4" w:rsidP="002820D4">
      <w:pPr>
        <w:ind w:firstLine="709"/>
        <w:jc w:val="both"/>
        <w:rPr>
          <w:bCs/>
          <w:spacing w:val="4"/>
          <w:sz w:val="30"/>
          <w:szCs w:val="30"/>
        </w:rPr>
      </w:pPr>
      <w:r w:rsidRPr="00C417EF">
        <w:rPr>
          <w:bCs/>
          <w:spacing w:val="4"/>
          <w:sz w:val="30"/>
          <w:szCs w:val="30"/>
        </w:rPr>
        <w:lastRenderedPageBreak/>
        <w:t>узнают от специальных гостей секреты успешности.</w:t>
      </w:r>
    </w:p>
    <w:p w:rsidR="002820D4" w:rsidRDefault="002820D4" w:rsidP="002820D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Каждая из Встреч – </w:t>
      </w:r>
      <w:r w:rsidRPr="005E58C3">
        <w:rPr>
          <w:bCs/>
          <w:sz w:val="30"/>
          <w:szCs w:val="30"/>
        </w:rPr>
        <w:t>это модуль, который является как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самостоятельным законченным, направленным на р</w:t>
      </w:r>
      <w:r>
        <w:rPr>
          <w:bCs/>
          <w:sz w:val="30"/>
          <w:szCs w:val="30"/>
        </w:rPr>
        <w:t>аскрытие</w:t>
      </w:r>
      <w:r w:rsidRPr="005E58C3">
        <w:rPr>
          <w:bCs/>
          <w:sz w:val="30"/>
          <w:szCs w:val="30"/>
        </w:rPr>
        <w:t xml:space="preserve"> определенн</w:t>
      </w:r>
      <w:r>
        <w:rPr>
          <w:bCs/>
          <w:sz w:val="30"/>
          <w:szCs w:val="30"/>
        </w:rPr>
        <w:t>ой темы</w:t>
      </w:r>
      <w:r w:rsidRPr="005E58C3">
        <w:rPr>
          <w:bCs/>
          <w:sz w:val="30"/>
          <w:szCs w:val="30"/>
        </w:rPr>
        <w:t xml:space="preserve">, так и блоком, частью </w:t>
      </w:r>
      <w:r>
        <w:rPr>
          <w:bCs/>
          <w:sz w:val="30"/>
          <w:szCs w:val="30"/>
        </w:rPr>
        <w:t>Встречи</w:t>
      </w:r>
      <w:r w:rsidRPr="005E58C3">
        <w:rPr>
          <w:bCs/>
          <w:sz w:val="30"/>
          <w:szCs w:val="30"/>
        </w:rPr>
        <w:t>. Данный модульный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 xml:space="preserve">принцип организации </w:t>
      </w:r>
      <w:r>
        <w:rPr>
          <w:bCs/>
          <w:sz w:val="30"/>
          <w:szCs w:val="30"/>
        </w:rPr>
        <w:t>Встречи</w:t>
      </w:r>
      <w:r w:rsidRPr="005E58C3">
        <w:rPr>
          <w:bCs/>
          <w:sz w:val="30"/>
          <w:szCs w:val="30"/>
        </w:rPr>
        <w:t xml:space="preserve"> позволяет быстро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адаптировать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к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постоянно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изменяющимся</w:t>
      </w:r>
      <w:r>
        <w:rPr>
          <w:bCs/>
          <w:sz w:val="30"/>
          <w:szCs w:val="30"/>
        </w:rPr>
        <w:t xml:space="preserve"> </w:t>
      </w:r>
      <w:r w:rsidRPr="005E58C3">
        <w:rPr>
          <w:bCs/>
          <w:sz w:val="30"/>
          <w:szCs w:val="30"/>
        </w:rPr>
        <w:t>социально-</w:t>
      </w:r>
      <w:r>
        <w:rPr>
          <w:bCs/>
          <w:sz w:val="30"/>
          <w:szCs w:val="30"/>
        </w:rPr>
        <w:t xml:space="preserve">культурным </w:t>
      </w:r>
      <w:r w:rsidRPr="005E58C3">
        <w:rPr>
          <w:bCs/>
          <w:sz w:val="30"/>
          <w:szCs w:val="30"/>
        </w:rPr>
        <w:t>условиям в современном мире и отвечать актуальным потребностям</w:t>
      </w:r>
      <w:r>
        <w:rPr>
          <w:bCs/>
          <w:sz w:val="30"/>
          <w:szCs w:val="30"/>
        </w:rPr>
        <w:t xml:space="preserve"> октябрят и пионеров</w:t>
      </w:r>
      <w:r w:rsidRPr="005E58C3">
        <w:rPr>
          <w:bCs/>
          <w:sz w:val="30"/>
          <w:szCs w:val="30"/>
        </w:rPr>
        <w:t>.</w:t>
      </w:r>
    </w:p>
    <w:p w:rsidR="002820D4" w:rsidRPr="002820D4" w:rsidRDefault="002C64D0" w:rsidP="002820D4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Каждая В</w:t>
      </w:r>
      <w:r w:rsidR="002820D4">
        <w:rPr>
          <w:bCs/>
          <w:sz w:val="30"/>
          <w:szCs w:val="30"/>
        </w:rPr>
        <w:t xml:space="preserve">стреча с одной стороны является тематическим самостоятельным (отдельным) законченным мероприятием, с другой – составной частью, блоком Встречи (проекта). </w:t>
      </w:r>
      <w:r w:rsidR="002820D4" w:rsidRPr="005E58C3">
        <w:rPr>
          <w:bCs/>
          <w:sz w:val="30"/>
          <w:szCs w:val="30"/>
        </w:rPr>
        <w:t>Данный модульный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 xml:space="preserve">принцип организации </w:t>
      </w:r>
      <w:r w:rsidR="002820D4">
        <w:rPr>
          <w:bCs/>
          <w:sz w:val="30"/>
          <w:szCs w:val="30"/>
        </w:rPr>
        <w:t>Встречи</w:t>
      </w:r>
      <w:r w:rsidR="002820D4" w:rsidRPr="005E58C3">
        <w:rPr>
          <w:bCs/>
          <w:sz w:val="30"/>
          <w:szCs w:val="30"/>
        </w:rPr>
        <w:t xml:space="preserve"> позволяет быстро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>адаптировать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>к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>постоянно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>изменяющимся</w:t>
      </w:r>
      <w:r w:rsidR="002820D4">
        <w:rPr>
          <w:bCs/>
          <w:sz w:val="30"/>
          <w:szCs w:val="30"/>
        </w:rPr>
        <w:t xml:space="preserve"> </w:t>
      </w:r>
      <w:r w:rsidR="002820D4" w:rsidRPr="005E58C3">
        <w:rPr>
          <w:bCs/>
          <w:sz w:val="30"/>
          <w:szCs w:val="30"/>
        </w:rPr>
        <w:t>социально-</w:t>
      </w:r>
      <w:r w:rsidR="002820D4">
        <w:rPr>
          <w:bCs/>
          <w:sz w:val="30"/>
          <w:szCs w:val="30"/>
        </w:rPr>
        <w:t xml:space="preserve">культурным </w:t>
      </w:r>
      <w:r w:rsidR="00E07782">
        <w:rPr>
          <w:bCs/>
          <w:sz w:val="30"/>
          <w:szCs w:val="30"/>
        </w:rPr>
        <w:t xml:space="preserve">условиям </w:t>
      </w:r>
      <w:r w:rsidR="0076502C">
        <w:rPr>
          <w:bCs/>
          <w:sz w:val="30"/>
          <w:szCs w:val="30"/>
        </w:rPr>
        <w:t xml:space="preserve">                         </w:t>
      </w:r>
      <w:r w:rsidR="00E07782">
        <w:rPr>
          <w:bCs/>
          <w:sz w:val="30"/>
          <w:szCs w:val="30"/>
        </w:rPr>
        <w:t>в современном мире.</w:t>
      </w:r>
    </w:p>
    <w:p w:rsidR="002820D4" w:rsidRDefault="002820D4" w:rsidP="002820D4">
      <w:pPr>
        <w:jc w:val="center"/>
        <w:rPr>
          <w:b/>
          <w:bCs/>
          <w:sz w:val="30"/>
          <w:szCs w:val="30"/>
        </w:rPr>
      </w:pPr>
    </w:p>
    <w:p w:rsidR="002820D4" w:rsidRPr="009C7DA1" w:rsidRDefault="002820D4" w:rsidP="002820D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30"/>
          <w:szCs w:val="30"/>
        </w:rPr>
        <w:t>Порядок реализации</w:t>
      </w:r>
    </w:p>
    <w:p w:rsidR="002820D4" w:rsidRPr="00E37B8B" w:rsidRDefault="002820D4" w:rsidP="002820D4">
      <w:pPr>
        <w:ind w:firstLine="709"/>
        <w:jc w:val="both"/>
        <w:rPr>
          <w:sz w:val="30"/>
          <w:szCs w:val="30"/>
        </w:rPr>
      </w:pPr>
      <w:r w:rsidRPr="00E37B8B">
        <w:rPr>
          <w:sz w:val="30"/>
          <w:szCs w:val="30"/>
        </w:rPr>
        <w:t xml:space="preserve">Успех, эффективность и результат проведения </w:t>
      </w:r>
      <w:r>
        <w:rPr>
          <w:sz w:val="30"/>
          <w:szCs w:val="30"/>
        </w:rPr>
        <w:t xml:space="preserve">Встреч </w:t>
      </w:r>
      <w:r w:rsidRPr="00E37B8B">
        <w:rPr>
          <w:sz w:val="30"/>
          <w:szCs w:val="30"/>
        </w:rPr>
        <w:t>определяется тщательно</w:t>
      </w:r>
      <w:r>
        <w:rPr>
          <w:sz w:val="30"/>
          <w:szCs w:val="30"/>
        </w:rPr>
        <w:t>стью</w:t>
      </w:r>
      <w:r w:rsidRPr="00E37B8B">
        <w:rPr>
          <w:sz w:val="30"/>
          <w:szCs w:val="30"/>
        </w:rPr>
        <w:t xml:space="preserve"> подготовк</w:t>
      </w:r>
      <w:r>
        <w:rPr>
          <w:sz w:val="30"/>
          <w:szCs w:val="30"/>
        </w:rPr>
        <w:t>и и проведения, актуальностью темы, присутствием интересн</w:t>
      </w:r>
      <w:r w:rsidR="005604A1">
        <w:rPr>
          <w:sz w:val="30"/>
          <w:szCs w:val="30"/>
        </w:rPr>
        <w:t>ого гостя, известностью</w:t>
      </w:r>
      <w:r>
        <w:rPr>
          <w:sz w:val="30"/>
          <w:szCs w:val="30"/>
        </w:rPr>
        <w:t xml:space="preserve"> персоны, креативностью, </w:t>
      </w:r>
      <w:proofErr w:type="spellStart"/>
      <w:r w:rsidR="00C417EF">
        <w:rPr>
          <w:sz w:val="30"/>
          <w:szCs w:val="30"/>
        </w:rPr>
        <w:t>медийностью</w:t>
      </w:r>
      <w:proofErr w:type="spellEnd"/>
      <w:r w:rsidR="00C417EF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узнаваемостью ведущего, </w:t>
      </w:r>
      <w:proofErr w:type="spellStart"/>
      <w:r>
        <w:rPr>
          <w:sz w:val="30"/>
          <w:szCs w:val="30"/>
        </w:rPr>
        <w:t>замотивированностью</w:t>
      </w:r>
      <w:proofErr w:type="spellEnd"/>
      <w:r>
        <w:rPr>
          <w:sz w:val="30"/>
          <w:szCs w:val="30"/>
        </w:rPr>
        <w:t xml:space="preserve"> аудитории</w:t>
      </w:r>
      <w:r w:rsidRPr="00E37B8B">
        <w:rPr>
          <w:sz w:val="30"/>
          <w:szCs w:val="30"/>
        </w:rPr>
        <w:t>.</w:t>
      </w:r>
    </w:p>
    <w:p w:rsidR="002820D4" w:rsidRPr="00854BAA" w:rsidRDefault="002820D4" w:rsidP="002820D4">
      <w:pPr>
        <w:ind w:firstLine="709"/>
        <w:jc w:val="both"/>
        <w:rPr>
          <w:sz w:val="30"/>
          <w:szCs w:val="30"/>
        </w:rPr>
      </w:pPr>
      <w:r w:rsidRPr="00854BAA">
        <w:rPr>
          <w:sz w:val="30"/>
          <w:szCs w:val="30"/>
        </w:rPr>
        <w:t>Те</w:t>
      </w:r>
      <w:r w:rsidR="00854BAA" w:rsidRPr="00854BAA">
        <w:rPr>
          <w:sz w:val="30"/>
          <w:szCs w:val="30"/>
        </w:rPr>
        <w:t>матику Встреч определяет</w:t>
      </w:r>
      <w:r w:rsidRPr="00854BAA">
        <w:rPr>
          <w:sz w:val="30"/>
          <w:szCs w:val="30"/>
        </w:rPr>
        <w:t xml:space="preserve"> приглашение специального гостя, место проведения, </w:t>
      </w:r>
      <w:r w:rsidR="00854BAA" w:rsidRPr="00854BAA">
        <w:rPr>
          <w:sz w:val="30"/>
          <w:szCs w:val="30"/>
        </w:rPr>
        <w:t>целевая аудитория.</w:t>
      </w:r>
    </w:p>
    <w:p w:rsidR="002820D4" w:rsidRPr="00E37B8B" w:rsidRDefault="002820D4" w:rsidP="002820D4">
      <w:pPr>
        <w:ind w:firstLine="709"/>
        <w:jc w:val="both"/>
        <w:rPr>
          <w:sz w:val="30"/>
          <w:szCs w:val="30"/>
        </w:rPr>
      </w:pPr>
      <w:r w:rsidRPr="00854BAA">
        <w:rPr>
          <w:sz w:val="30"/>
          <w:szCs w:val="30"/>
        </w:rPr>
        <w:t>Использование инновационных моделей и технологий культурно-досуговой и просветительской деятельности позволит оказать действенное и позитивное влияние на формирование и развитие осознания юными гражданами страны своей сопричастности к динамичному развитию белорусского общества.</w:t>
      </w:r>
    </w:p>
    <w:p w:rsidR="002820D4" w:rsidRPr="00E37B8B" w:rsidRDefault="002820D4" w:rsidP="002820D4">
      <w:pPr>
        <w:ind w:firstLine="709"/>
        <w:jc w:val="both"/>
        <w:rPr>
          <w:sz w:val="30"/>
          <w:szCs w:val="30"/>
        </w:rPr>
      </w:pPr>
      <w:r w:rsidRPr="00E37B8B">
        <w:rPr>
          <w:sz w:val="30"/>
          <w:szCs w:val="30"/>
        </w:rPr>
        <w:t>Инновационные идеи, креативные предложения по актуальным вопросам</w:t>
      </w:r>
      <w:r w:rsidR="00854BAA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проведения Встреч аккумулируются, обобщаются организаторами и направляются в вышестоящий орган: пионерские дружины –</w:t>
      </w:r>
      <w:r w:rsidRPr="002E6948">
        <w:rPr>
          <w:sz w:val="30"/>
          <w:szCs w:val="30"/>
        </w:rPr>
        <w:t xml:space="preserve"> </w:t>
      </w:r>
      <w:r>
        <w:rPr>
          <w:sz w:val="30"/>
          <w:szCs w:val="30"/>
        </w:rPr>
        <w:t>районные (городские) Советы</w:t>
      </w:r>
      <w:r w:rsidRPr="002E6948">
        <w:rPr>
          <w:sz w:val="30"/>
          <w:szCs w:val="30"/>
        </w:rPr>
        <w:t xml:space="preserve"> </w:t>
      </w:r>
      <w:r>
        <w:rPr>
          <w:sz w:val="30"/>
          <w:szCs w:val="30"/>
        </w:rPr>
        <w:t>– областные (Минский городской) Советы – Центральный Совет ОО «БРПО».</w:t>
      </w:r>
    </w:p>
    <w:p w:rsidR="002820D4" w:rsidRDefault="002820D4" w:rsidP="002820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итогам проведения Встреч организационные структуры направляют в вышестоящую организацию информацию (статью), предложения, фото, видеоматериалы.</w:t>
      </w:r>
    </w:p>
    <w:p w:rsidR="002820D4" w:rsidRPr="00E37B8B" w:rsidRDefault="002820D4" w:rsidP="002820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Каждая встреча сопровождается освещением информации в региональных и республиканских СМИ</w:t>
      </w:r>
      <w:r w:rsidRPr="00E37B8B">
        <w:rPr>
          <w:sz w:val="30"/>
          <w:szCs w:val="30"/>
        </w:rPr>
        <w:t xml:space="preserve"> с использованием Интернет-ресурсов, социальных сетей, </w:t>
      </w:r>
      <w:r>
        <w:rPr>
          <w:sz w:val="30"/>
          <w:szCs w:val="30"/>
        </w:rPr>
        <w:t xml:space="preserve">привлекая к Встречам </w:t>
      </w:r>
      <w:r w:rsidRPr="00E37B8B">
        <w:rPr>
          <w:sz w:val="30"/>
          <w:szCs w:val="30"/>
        </w:rPr>
        <w:t>широкий круг участников</w:t>
      </w:r>
      <w:r>
        <w:rPr>
          <w:sz w:val="30"/>
          <w:szCs w:val="30"/>
        </w:rPr>
        <w:t>, общественности</w:t>
      </w:r>
      <w:r w:rsidRPr="00E37B8B">
        <w:rPr>
          <w:sz w:val="30"/>
          <w:szCs w:val="30"/>
        </w:rPr>
        <w:t xml:space="preserve">. </w:t>
      </w:r>
    </w:p>
    <w:p w:rsidR="002820D4" w:rsidRPr="00E37B8B" w:rsidRDefault="002820D4" w:rsidP="002820D4">
      <w:pPr>
        <w:pStyle w:val="af0"/>
        <w:ind w:firstLine="709"/>
        <w:jc w:val="center"/>
        <w:rPr>
          <w:b/>
          <w:sz w:val="30"/>
          <w:szCs w:val="30"/>
        </w:rPr>
      </w:pPr>
    </w:p>
    <w:p w:rsidR="002820D4" w:rsidRPr="00E37B8B" w:rsidRDefault="002820D4" w:rsidP="002820D4">
      <w:pPr>
        <w:pStyle w:val="af0"/>
        <w:ind w:left="0" w:firstLine="0"/>
        <w:jc w:val="center"/>
        <w:rPr>
          <w:b/>
          <w:sz w:val="30"/>
          <w:szCs w:val="30"/>
        </w:rPr>
      </w:pPr>
      <w:r w:rsidRPr="00E37B8B">
        <w:rPr>
          <w:b/>
          <w:sz w:val="30"/>
          <w:szCs w:val="30"/>
        </w:rPr>
        <w:t>Ожидаемые результаты</w:t>
      </w:r>
    </w:p>
    <w:p w:rsidR="002B369C" w:rsidRDefault="002B369C" w:rsidP="002B369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Широкомасштабное и повсеместное проведение Встреч </w:t>
      </w:r>
      <w:r>
        <w:rPr>
          <w:bCs/>
          <w:sz w:val="30"/>
          <w:szCs w:val="30"/>
        </w:rPr>
        <w:t xml:space="preserve">позволит </w:t>
      </w:r>
      <w:r>
        <w:rPr>
          <w:bCs/>
          <w:sz w:val="30"/>
          <w:szCs w:val="30"/>
        </w:rPr>
        <w:lastRenderedPageBreak/>
        <w:t>сконцентрировать внимание подрастающего поколения на важнейших вопросах общественно-политической жизни страны, нацелить на позитивное и конструктивное мышление, желание и стремление сделать правильный выбор</w:t>
      </w:r>
      <w:r>
        <w:rPr>
          <w:sz w:val="30"/>
          <w:szCs w:val="30"/>
        </w:rPr>
        <w:t>, основанный на сохранении традиций и уверенном движении в будущее.</w:t>
      </w:r>
    </w:p>
    <w:p w:rsidR="002820D4" w:rsidRPr="00E8567A" w:rsidRDefault="002820D4" w:rsidP="002820D4">
      <w:pPr>
        <w:jc w:val="both"/>
        <w:rPr>
          <w:sz w:val="30"/>
          <w:szCs w:val="30"/>
        </w:rPr>
      </w:pPr>
    </w:p>
    <w:p w:rsidR="002820D4" w:rsidRPr="00DA247F" w:rsidRDefault="002B369C" w:rsidP="002820D4">
      <w:pPr>
        <w:ind w:firstLine="709"/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>Логотип</w:t>
      </w:r>
      <w:r w:rsidR="002820D4" w:rsidRPr="00DA247F">
        <w:rPr>
          <w:b/>
          <w:bCs/>
          <w:sz w:val="30"/>
          <w:szCs w:val="30"/>
        </w:rPr>
        <w:t xml:space="preserve"> </w:t>
      </w:r>
    </w:p>
    <w:p w:rsidR="002820D4" w:rsidRPr="00DA247F" w:rsidRDefault="002820D4" w:rsidP="002820D4">
      <w:pPr>
        <w:ind w:firstLine="709"/>
        <w:jc w:val="center"/>
        <w:rPr>
          <w:b/>
          <w:sz w:val="30"/>
          <w:szCs w:val="30"/>
        </w:rPr>
      </w:pPr>
      <w:r w:rsidRPr="00DA247F">
        <w:rPr>
          <w:b/>
          <w:sz w:val="30"/>
          <w:szCs w:val="30"/>
        </w:rPr>
        <w:t>проекта «Встречи на все 100!»</w:t>
      </w:r>
    </w:p>
    <w:p w:rsidR="002820D4" w:rsidRPr="001313C5" w:rsidRDefault="002B369C" w:rsidP="002B369C">
      <w:pPr>
        <w:ind w:firstLine="709"/>
        <w:rPr>
          <w:b/>
          <w:bCs/>
          <w:sz w:val="30"/>
          <w:szCs w:val="30"/>
          <w:highlight w:val="yellow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5494020" cy="36841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треча на все сто_заставк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160" cy="36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0D4" w:rsidRPr="00E8567A" w:rsidRDefault="002820D4" w:rsidP="002820D4">
      <w:pPr>
        <w:tabs>
          <w:tab w:val="num" w:pos="-142"/>
          <w:tab w:val="left" w:pos="567"/>
          <w:tab w:val="num" w:pos="709"/>
          <w:tab w:val="left" w:pos="993"/>
        </w:tabs>
        <w:ind w:firstLine="720"/>
        <w:jc w:val="both"/>
        <w:rPr>
          <w:sz w:val="30"/>
          <w:szCs w:val="30"/>
        </w:rPr>
      </w:pPr>
    </w:p>
    <w:p w:rsidR="008F0852" w:rsidRDefault="008F0852" w:rsidP="00DB287F">
      <w:pPr>
        <w:rPr>
          <w:sz w:val="28"/>
          <w:szCs w:val="28"/>
        </w:rPr>
      </w:pPr>
    </w:p>
    <w:sectPr w:rsidR="008F0852" w:rsidSect="00701E4F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243" w:rsidRDefault="00FF7243" w:rsidP="00C50FA7">
      <w:r>
        <w:separator/>
      </w:r>
    </w:p>
  </w:endnote>
  <w:endnote w:type="continuationSeparator" w:id="0">
    <w:p w:rsidR="00FF7243" w:rsidRDefault="00FF7243" w:rsidP="00C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243" w:rsidRDefault="00FF7243" w:rsidP="00C50FA7">
      <w:r>
        <w:separator/>
      </w:r>
    </w:p>
  </w:footnote>
  <w:footnote w:type="continuationSeparator" w:id="0">
    <w:p w:rsidR="00FF7243" w:rsidRDefault="00FF7243" w:rsidP="00C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784"/>
    <w:multiLevelType w:val="hybridMultilevel"/>
    <w:tmpl w:val="A7B667FC"/>
    <w:lvl w:ilvl="0" w:tplc="58F407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C542B5"/>
    <w:multiLevelType w:val="hybridMultilevel"/>
    <w:tmpl w:val="A8FA2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B94E08"/>
    <w:multiLevelType w:val="multilevel"/>
    <w:tmpl w:val="0B9A9152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F7E323A"/>
    <w:multiLevelType w:val="hybridMultilevel"/>
    <w:tmpl w:val="10560C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83173"/>
    <w:multiLevelType w:val="hybridMultilevel"/>
    <w:tmpl w:val="29D07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917C03"/>
    <w:multiLevelType w:val="hybridMultilevel"/>
    <w:tmpl w:val="AAE21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25C1D58"/>
    <w:multiLevelType w:val="hybridMultilevel"/>
    <w:tmpl w:val="346A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27A91"/>
    <w:multiLevelType w:val="hybridMultilevel"/>
    <w:tmpl w:val="7D5E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C8"/>
    <w:rsid w:val="00000E36"/>
    <w:rsid w:val="000033CA"/>
    <w:rsid w:val="00003AE7"/>
    <w:rsid w:val="0001328C"/>
    <w:rsid w:val="00022B73"/>
    <w:rsid w:val="0002316C"/>
    <w:rsid w:val="00026EE2"/>
    <w:rsid w:val="000372A6"/>
    <w:rsid w:val="0004099B"/>
    <w:rsid w:val="000427DD"/>
    <w:rsid w:val="000442D7"/>
    <w:rsid w:val="00051AFA"/>
    <w:rsid w:val="000544DC"/>
    <w:rsid w:val="00062D9E"/>
    <w:rsid w:val="00063582"/>
    <w:rsid w:val="000671B0"/>
    <w:rsid w:val="00072B5C"/>
    <w:rsid w:val="00075813"/>
    <w:rsid w:val="0008046C"/>
    <w:rsid w:val="0008286A"/>
    <w:rsid w:val="00084B0D"/>
    <w:rsid w:val="00094BDF"/>
    <w:rsid w:val="00095CA8"/>
    <w:rsid w:val="000C0985"/>
    <w:rsid w:val="000C6D25"/>
    <w:rsid w:val="000D6EE0"/>
    <w:rsid w:val="000E2068"/>
    <w:rsid w:val="000E26B8"/>
    <w:rsid w:val="00111004"/>
    <w:rsid w:val="001170CE"/>
    <w:rsid w:val="001246AF"/>
    <w:rsid w:val="00124F3A"/>
    <w:rsid w:val="0013365E"/>
    <w:rsid w:val="0013615C"/>
    <w:rsid w:val="001403E4"/>
    <w:rsid w:val="00146265"/>
    <w:rsid w:val="0014702E"/>
    <w:rsid w:val="0015028E"/>
    <w:rsid w:val="001521EC"/>
    <w:rsid w:val="001525DA"/>
    <w:rsid w:val="00160769"/>
    <w:rsid w:val="00161934"/>
    <w:rsid w:val="00161C30"/>
    <w:rsid w:val="00171AD4"/>
    <w:rsid w:val="00177655"/>
    <w:rsid w:val="00184C9A"/>
    <w:rsid w:val="00185837"/>
    <w:rsid w:val="00190C47"/>
    <w:rsid w:val="001955C6"/>
    <w:rsid w:val="00195CD2"/>
    <w:rsid w:val="001A1795"/>
    <w:rsid w:val="001A659D"/>
    <w:rsid w:val="001B02EF"/>
    <w:rsid w:val="001B1D84"/>
    <w:rsid w:val="001B6FD8"/>
    <w:rsid w:val="001C4C90"/>
    <w:rsid w:val="001C6873"/>
    <w:rsid w:val="001D518F"/>
    <w:rsid w:val="001E2F1F"/>
    <w:rsid w:val="001E450C"/>
    <w:rsid w:val="001F5874"/>
    <w:rsid w:val="001F6756"/>
    <w:rsid w:val="002029E9"/>
    <w:rsid w:val="002104EB"/>
    <w:rsid w:val="002129DB"/>
    <w:rsid w:val="002166D9"/>
    <w:rsid w:val="0021726A"/>
    <w:rsid w:val="00217A27"/>
    <w:rsid w:val="00220D22"/>
    <w:rsid w:val="00221545"/>
    <w:rsid w:val="0022213C"/>
    <w:rsid w:val="0022281B"/>
    <w:rsid w:val="00223FF8"/>
    <w:rsid w:val="00231FDA"/>
    <w:rsid w:val="00241CC8"/>
    <w:rsid w:val="00242088"/>
    <w:rsid w:val="0024672D"/>
    <w:rsid w:val="00247171"/>
    <w:rsid w:val="002518B6"/>
    <w:rsid w:val="00255A6C"/>
    <w:rsid w:val="00255D4F"/>
    <w:rsid w:val="00262454"/>
    <w:rsid w:val="00262CF7"/>
    <w:rsid w:val="0026357C"/>
    <w:rsid w:val="002769A1"/>
    <w:rsid w:val="00277AF9"/>
    <w:rsid w:val="00277C09"/>
    <w:rsid w:val="002820D4"/>
    <w:rsid w:val="002856B0"/>
    <w:rsid w:val="002857AD"/>
    <w:rsid w:val="00287628"/>
    <w:rsid w:val="00292C10"/>
    <w:rsid w:val="002943F2"/>
    <w:rsid w:val="002947FF"/>
    <w:rsid w:val="0029697E"/>
    <w:rsid w:val="00296C57"/>
    <w:rsid w:val="002978A2"/>
    <w:rsid w:val="002A516B"/>
    <w:rsid w:val="002B369C"/>
    <w:rsid w:val="002B65D1"/>
    <w:rsid w:val="002B6987"/>
    <w:rsid w:val="002C07D5"/>
    <w:rsid w:val="002C0EE7"/>
    <w:rsid w:val="002C1595"/>
    <w:rsid w:val="002C64D0"/>
    <w:rsid w:val="002C6917"/>
    <w:rsid w:val="002D11C5"/>
    <w:rsid w:val="002E50F3"/>
    <w:rsid w:val="002F073A"/>
    <w:rsid w:val="002F2B39"/>
    <w:rsid w:val="002F601A"/>
    <w:rsid w:val="002F63C3"/>
    <w:rsid w:val="0030069C"/>
    <w:rsid w:val="00301FE4"/>
    <w:rsid w:val="00315AAA"/>
    <w:rsid w:val="00316DAA"/>
    <w:rsid w:val="00321051"/>
    <w:rsid w:val="00321702"/>
    <w:rsid w:val="0032709E"/>
    <w:rsid w:val="00332DF2"/>
    <w:rsid w:val="00335CF9"/>
    <w:rsid w:val="00342360"/>
    <w:rsid w:val="00351631"/>
    <w:rsid w:val="00360208"/>
    <w:rsid w:val="00363043"/>
    <w:rsid w:val="00366ABA"/>
    <w:rsid w:val="00375FDE"/>
    <w:rsid w:val="00376ED8"/>
    <w:rsid w:val="00377086"/>
    <w:rsid w:val="003773B5"/>
    <w:rsid w:val="0038001E"/>
    <w:rsid w:val="00382315"/>
    <w:rsid w:val="00383FE4"/>
    <w:rsid w:val="0038469D"/>
    <w:rsid w:val="00385B17"/>
    <w:rsid w:val="003926AB"/>
    <w:rsid w:val="00393A75"/>
    <w:rsid w:val="003A6A69"/>
    <w:rsid w:val="003A7E10"/>
    <w:rsid w:val="003C139A"/>
    <w:rsid w:val="003C2BF1"/>
    <w:rsid w:val="003C3396"/>
    <w:rsid w:val="003C355F"/>
    <w:rsid w:val="003D4D72"/>
    <w:rsid w:val="003E6E23"/>
    <w:rsid w:val="003F08FC"/>
    <w:rsid w:val="003F55FF"/>
    <w:rsid w:val="003F588D"/>
    <w:rsid w:val="003F63B5"/>
    <w:rsid w:val="003F79D1"/>
    <w:rsid w:val="00405F9C"/>
    <w:rsid w:val="00410442"/>
    <w:rsid w:val="00413BCC"/>
    <w:rsid w:val="004147F4"/>
    <w:rsid w:val="004159FE"/>
    <w:rsid w:val="0041751A"/>
    <w:rsid w:val="00417A86"/>
    <w:rsid w:val="00417AFB"/>
    <w:rsid w:val="00420319"/>
    <w:rsid w:val="00425663"/>
    <w:rsid w:val="00430616"/>
    <w:rsid w:val="00430D36"/>
    <w:rsid w:val="00433717"/>
    <w:rsid w:val="00433DF4"/>
    <w:rsid w:val="0043505A"/>
    <w:rsid w:val="00437FD1"/>
    <w:rsid w:val="00442A78"/>
    <w:rsid w:val="0044378C"/>
    <w:rsid w:val="004543F9"/>
    <w:rsid w:val="0046350B"/>
    <w:rsid w:val="00471521"/>
    <w:rsid w:val="00471BA7"/>
    <w:rsid w:val="004725E0"/>
    <w:rsid w:val="00472610"/>
    <w:rsid w:val="00474591"/>
    <w:rsid w:val="00476509"/>
    <w:rsid w:val="004877DE"/>
    <w:rsid w:val="00490CEB"/>
    <w:rsid w:val="00492260"/>
    <w:rsid w:val="00493B25"/>
    <w:rsid w:val="004A1A7D"/>
    <w:rsid w:val="004B280E"/>
    <w:rsid w:val="004B5145"/>
    <w:rsid w:val="004B6683"/>
    <w:rsid w:val="004C057F"/>
    <w:rsid w:val="004C35C1"/>
    <w:rsid w:val="004D1D24"/>
    <w:rsid w:val="004D387A"/>
    <w:rsid w:val="004D4C59"/>
    <w:rsid w:val="004D5B61"/>
    <w:rsid w:val="004E0389"/>
    <w:rsid w:val="004E441E"/>
    <w:rsid w:val="004E6B13"/>
    <w:rsid w:val="004F3432"/>
    <w:rsid w:val="004F4983"/>
    <w:rsid w:val="00501D11"/>
    <w:rsid w:val="00502C1E"/>
    <w:rsid w:val="00505E6D"/>
    <w:rsid w:val="00511D10"/>
    <w:rsid w:val="00512937"/>
    <w:rsid w:val="00522127"/>
    <w:rsid w:val="00526A24"/>
    <w:rsid w:val="00540E34"/>
    <w:rsid w:val="0054453A"/>
    <w:rsid w:val="005447F2"/>
    <w:rsid w:val="0054551C"/>
    <w:rsid w:val="00545DD7"/>
    <w:rsid w:val="0055056D"/>
    <w:rsid w:val="005515A4"/>
    <w:rsid w:val="00553188"/>
    <w:rsid w:val="005604A1"/>
    <w:rsid w:val="005742C9"/>
    <w:rsid w:val="00580862"/>
    <w:rsid w:val="00581DFC"/>
    <w:rsid w:val="00587428"/>
    <w:rsid w:val="0059134F"/>
    <w:rsid w:val="005931E0"/>
    <w:rsid w:val="00593801"/>
    <w:rsid w:val="00593D74"/>
    <w:rsid w:val="00593EFC"/>
    <w:rsid w:val="00595623"/>
    <w:rsid w:val="005A4526"/>
    <w:rsid w:val="005A6FB7"/>
    <w:rsid w:val="005B14BB"/>
    <w:rsid w:val="005B28CB"/>
    <w:rsid w:val="005C581A"/>
    <w:rsid w:val="005E25C9"/>
    <w:rsid w:val="005E2E54"/>
    <w:rsid w:val="005E4298"/>
    <w:rsid w:val="005E471E"/>
    <w:rsid w:val="005F710E"/>
    <w:rsid w:val="006054BC"/>
    <w:rsid w:val="00606046"/>
    <w:rsid w:val="00607958"/>
    <w:rsid w:val="00617FC5"/>
    <w:rsid w:val="006202A3"/>
    <w:rsid w:val="00620302"/>
    <w:rsid w:val="00623D96"/>
    <w:rsid w:val="006277C4"/>
    <w:rsid w:val="00635C14"/>
    <w:rsid w:val="006411FD"/>
    <w:rsid w:val="00642044"/>
    <w:rsid w:val="00642072"/>
    <w:rsid w:val="00642A87"/>
    <w:rsid w:val="0064309A"/>
    <w:rsid w:val="00643DDC"/>
    <w:rsid w:val="006525EB"/>
    <w:rsid w:val="00652603"/>
    <w:rsid w:val="0067041D"/>
    <w:rsid w:val="00673861"/>
    <w:rsid w:val="00673A5C"/>
    <w:rsid w:val="00675FED"/>
    <w:rsid w:val="0067714D"/>
    <w:rsid w:val="0068252D"/>
    <w:rsid w:val="006827C5"/>
    <w:rsid w:val="00683BDF"/>
    <w:rsid w:val="006A0A2C"/>
    <w:rsid w:val="006A1108"/>
    <w:rsid w:val="006A2B0D"/>
    <w:rsid w:val="006A2B75"/>
    <w:rsid w:val="006A568A"/>
    <w:rsid w:val="006B0084"/>
    <w:rsid w:val="006B3C80"/>
    <w:rsid w:val="006D346D"/>
    <w:rsid w:val="006D4A08"/>
    <w:rsid w:val="006E0A1F"/>
    <w:rsid w:val="006F64A7"/>
    <w:rsid w:val="006F7023"/>
    <w:rsid w:val="00733E32"/>
    <w:rsid w:val="007345DA"/>
    <w:rsid w:val="007407E8"/>
    <w:rsid w:val="00742438"/>
    <w:rsid w:val="00745391"/>
    <w:rsid w:val="007471D2"/>
    <w:rsid w:val="0075190D"/>
    <w:rsid w:val="00756571"/>
    <w:rsid w:val="00763801"/>
    <w:rsid w:val="00764E82"/>
    <w:rsid w:val="0076502C"/>
    <w:rsid w:val="00770EFA"/>
    <w:rsid w:val="00776283"/>
    <w:rsid w:val="00780C2C"/>
    <w:rsid w:val="00780C32"/>
    <w:rsid w:val="0078344D"/>
    <w:rsid w:val="00783B78"/>
    <w:rsid w:val="007A716A"/>
    <w:rsid w:val="007B4840"/>
    <w:rsid w:val="007B5472"/>
    <w:rsid w:val="007C3AA2"/>
    <w:rsid w:val="007D3D2A"/>
    <w:rsid w:val="007D6A2D"/>
    <w:rsid w:val="007D7128"/>
    <w:rsid w:val="007E1ED1"/>
    <w:rsid w:val="007E2E13"/>
    <w:rsid w:val="007E6B30"/>
    <w:rsid w:val="007F2422"/>
    <w:rsid w:val="007F267D"/>
    <w:rsid w:val="007F70BC"/>
    <w:rsid w:val="007F76B7"/>
    <w:rsid w:val="00800040"/>
    <w:rsid w:val="00800AB5"/>
    <w:rsid w:val="008035FF"/>
    <w:rsid w:val="008075CF"/>
    <w:rsid w:val="008128C7"/>
    <w:rsid w:val="00820195"/>
    <w:rsid w:val="00826C18"/>
    <w:rsid w:val="00827CFD"/>
    <w:rsid w:val="0083253A"/>
    <w:rsid w:val="00843611"/>
    <w:rsid w:val="00851FD0"/>
    <w:rsid w:val="00854BAA"/>
    <w:rsid w:val="0085773E"/>
    <w:rsid w:val="00857FC5"/>
    <w:rsid w:val="00870875"/>
    <w:rsid w:val="00870CA6"/>
    <w:rsid w:val="00872DE5"/>
    <w:rsid w:val="0087347F"/>
    <w:rsid w:val="00876C66"/>
    <w:rsid w:val="008774E9"/>
    <w:rsid w:val="00880520"/>
    <w:rsid w:val="00885A3F"/>
    <w:rsid w:val="008877E5"/>
    <w:rsid w:val="00890F06"/>
    <w:rsid w:val="00891123"/>
    <w:rsid w:val="00893EB8"/>
    <w:rsid w:val="008A337F"/>
    <w:rsid w:val="008A3C69"/>
    <w:rsid w:val="008A7B4A"/>
    <w:rsid w:val="008B1097"/>
    <w:rsid w:val="008B2748"/>
    <w:rsid w:val="008B6BF2"/>
    <w:rsid w:val="008C0841"/>
    <w:rsid w:val="008C1BFE"/>
    <w:rsid w:val="008C6F7F"/>
    <w:rsid w:val="008D23F3"/>
    <w:rsid w:val="008D63E5"/>
    <w:rsid w:val="008D76B1"/>
    <w:rsid w:val="008E47DD"/>
    <w:rsid w:val="008E4AD5"/>
    <w:rsid w:val="008E5D09"/>
    <w:rsid w:val="008E5F48"/>
    <w:rsid w:val="008F0852"/>
    <w:rsid w:val="008F115A"/>
    <w:rsid w:val="008F24DB"/>
    <w:rsid w:val="008F3BB4"/>
    <w:rsid w:val="008F3F08"/>
    <w:rsid w:val="008F53E6"/>
    <w:rsid w:val="008F6C99"/>
    <w:rsid w:val="00902CFA"/>
    <w:rsid w:val="00907A3A"/>
    <w:rsid w:val="00912C32"/>
    <w:rsid w:val="009139B3"/>
    <w:rsid w:val="009158F9"/>
    <w:rsid w:val="009205FB"/>
    <w:rsid w:val="00920CF8"/>
    <w:rsid w:val="00923B20"/>
    <w:rsid w:val="00931197"/>
    <w:rsid w:val="00933174"/>
    <w:rsid w:val="00934854"/>
    <w:rsid w:val="00935E84"/>
    <w:rsid w:val="00937CCB"/>
    <w:rsid w:val="0094317C"/>
    <w:rsid w:val="0094383E"/>
    <w:rsid w:val="00944F46"/>
    <w:rsid w:val="0096182A"/>
    <w:rsid w:val="00963BE0"/>
    <w:rsid w:val="009652AA"/>
    <w:rsid w:val="00965C3D"/>
    <w:rsid w:val="00966938"/>
    <w:rsid w:val="00970048"/>
    <w:rsid w:val="00971A78"/>
    <w:rsid w:val="00974ACD"/>
    <w:rsid w:val="0097548B"/>
    <w:rsid w:val="009777E0"/>
    <w:rsid w:val="00981948"/>
    <w:rsid w:val="0098715E"/>
    <w:rsid w:val="009A2971"/>
    <w:rsid w:val="009A33ED"/>
    <w:rsid w:val="009A5A45"/>
    <w:rsid w:val="009A5C64"/>
    <w:rsid w:val="009B11DE"/>
    <w:rsid w:val="009B2055"/>
    <w:rsid w:val="009B74EB"/>
    <w:rsid w:val="009C321D"/>
    <w:rsid w:val="009C32E2"/>
    <w:rsid w:val="009D267C"/>
    <w:rsid w:val="009D5C3A"/>
    <w:rsid w:val="009E0AC6"/>
    <w:rsid w:val="009E2F40"/>
    <w:rsid w:val="009E66C9"/>
    <w:rsid w:val="009E6820"/>
    <w:rsid w:val="009F43E4"/>
    <w:rsid w:val="009F582A"/>
    <w:rsid w:val="00A017C4"/>
    <w:rsid w:val="00A10A81"/>
    <w:rsid w:val="00A14CE5"/>
    <w:rsid w:val="00A15F41"/>
    <w:rsid w:val="00A206FC"/>
    <w:rsid w:val="00A22903"/>
    <w:rsid w:val="00A22A61"/>
    <w:rsid w:val="00A3121D"/>
    <w:rsid w:val="00A329AD"/>
    <w:rsid w:val="00A34B85"/>
    <w:rsid w:val="00A361AF"/>
    <w:rsid w:val="00A41A11"/>
    <w:rsid w:val="00A42F2B"/>
    <w:rsid w:val="00A51960"/>
    <w:rsid w:val="00A568C4"/>
    <w:rsid w:val="00A57FA6"/>
    <w:rsid w:val="00A60F97"/>
    <w:rsid w:val="00A61B7B"/>
    <w:rsid w:val="00A62CA1"/>
    <w:rsid w:val="00A63147"/>
    <w:rsid w:val="00A64212"/>
    <w:rsid w:val="00A731EC"/>
    <w:rsid w:val="00A75FF6"/>
    <w:rsid w:val="00A77080"/>
    <w:rsid w:val="00A8692A"/>
    <w:rsid w:val="00A91225"/>
    <w:rsid w:val="00A94517"/>
    <w:rsid w:val="00A950B9"/>
    <w:rsid w:val="00AA24E6"/>
    <w:rsid w:val="00AA287E"/>
    <w:rsid w:val="00AB64FE"/>
    <w:rsid w:val="00AD54A4"/>
    <w:rsid w:val="00AD781D"/>
    <w:rsid w:val="00AE009D"/>
    <w:rsid w:val="00AE3879"/>
    <w:rsid w:val="00AE6D61"/>
    <w:rsid w:val="00AE7064"/>
    <w:rsid w:val="00AF0760"/>
    <w:rsid w:val="00AF5469"/>
    <w:rsid w:val="00B10773"/>
    <w:rsid w:val="00B13913"/>
    <w:rsid w:val="00B14B39"/>
    <w:rsid w:val="00B14E49"/>
    <w:rsid w:val="00B169CC"/>
    <w:rsid w:val="00B17ADA"/>
    <w:rsid w:val="00B221BA"/>
    <w:rsid w:val="00B234CD"/>
    <w:rsid w:val="00B23E2E"/>
    <w:rsid w:val="00B31ECF"/>
    <w:rsid w:val="00B34D20"/>
    <w:rsid w:val="00B36C6B"/>
    <w:rsid w:val="00B462FC"/>
    <w:rsid w:val="00B512E6"/>
    <w:rsid w:val="00B578BE"/>
    <w:rsid w:val="00B60646"/>
    <w:rsid w:val="00B65A26"/>
    <w:rsid w:val="00B67F25"/>
    <w:rsid w:val="00B7241D"/>
    <w:rsid w:val="00B75610"/>
    <w:rsid w:val="00B76ABB"/>
    <w:rsid w:val="00B84DAA"/>
    <w:rsid w:val="00B928E6"/>
    <w:rsid w:val="00B92C9F"/>
    <w:rsid w:val="00B95A8D"/>
    <w:rsid w:val="00B96361"/>
    <w:rsid w:val="00B9648A"/>
    <w:rsid w:val="00B96C69"/>
    <w:rsid w:val="00B96F79"/>
    <w:rsid w:val="00B97E9B"/>
    <w:rsid w:val="00BB00A3"/>
    <w:rsid w:val="00BB6F10"/>
    <w:rsid w:val="00BC1960"/>
    <w:rsid w:val="00BC3367"/>
    <w:rsid w:val="00BC790B"/>
    <w:rsid w:val="00BC7F31"/>
    <w:rsid w:val="00BD124E"/>
    <w:rsid w:val="00BD7DB8"/>
    <w:rsid w:val="00BE0616"/>
    <w:rsid w:val="00BE5FAA"/>
    <w:rsid w:val="00BF1765"/>
    <w:rsid w:val="00BF38DE"/>
    <w:rsid w:val="00BF5A32"/>
    <w:rsid w:val="00C00A73"/>
    <w:rsid w:val="00C01202"/>
    <w:rsid w:val="00C01281"/>
    <w:rsid w:val="00C07489"/>
    <w:rsid w:val="00C076E1"/>
    <w:rsid w:val="00C17482"/>
    <w:rsid w:val="00C17924"/>
    <w:rsid w:val="00C248BC"/>
    <w:rsid w:val="00C333E4"/>
    <w:rsid w:val="00C35557"/>
    <w:rsid w:val="00C36289"/>
    <w:rsid w:val="00C372B5"/>
    <w:rsid w:val="00C3759B"/>
    <w:rsid w:val="00C417EF"/>
    <w:rsid w:val="00C434DD"/>
    <w:rsid w:val="00C50FA7"/>
    <w:rsid w:val="00C55513"/>
    <w:rsid w:val="00C574C5"/>
    <w:rsid w:val="00C61D32"/>
    <w:rsid w:val="00C65B4D"/>
    <w:rsid w:val="00C65FED"/>
    <w:rsid w:val="00C71CE3"/>
    <w:rsid w:val="00C7298A"/>
    <w:rsid w:val="00C73823"/>
    <w:rsid w:val="00C81FFC"/>
    <w:rsid w:val="00C844E9"/>
    <w:rsid w:val="00C85956"/>
    <w:rsid w:val="00C85D3C"/>
    <w:rsid w:val="00C92014"/>
    <w:rsid w:val="00C93E8C"/>
    <w:rsid w:val="00CB0935"/>
    <w:rsid w:val="00CB2C1F"/>
    <w:rsid w:val="00CC7E05"/>
    <w:rsid w:val="00CE1DDD"/>
    <w:rsid w:val="00CE2DA0"/>
    <w:rsid w:val="00CE645C"/>
    <w:rsid w:val="00CE66E0"/>
    <w:rsid w:val="00CF1459"/>
    <w:rsid w:val="00CF147F"/>
    <w:rsid w:val="00CF4724"/>
    <w:rsid w:val="00CF7E66"/>
    <w:rsid w:val="00D024A2"/>
    <w:rsid w:val="00D031C4"/>
    <w:rsid w:val="00D104A4"/>
    <w:rsid w:val="00D10755"/>
    <w:rsid w:val="00D14BEC"/>
    <w:rsid w:val="00D23966"/>
    <w:rsid w:val="00D4014D"/>
    <w:rsid w:val="00D42028"/>
    <w:rsid w:val="00D43025"/>
    <w:rsid w:val="00D53A0A"/>
    <w:rsid w:val="00D5583E"/>
    <w:rsid w:val="00D571B2"/>
    <w:rsid w:val="00D71186"/>
    <w:rsid w:val="00D71912"/>
    <w:rsid w:val="00D7215C"/>
    <w:rsid w:val="00D72525"/>
    <w:rsid w:val="00D77FBF"/>
    <w:rsid w:val="00D8295F"/>
    <w:rsid w:val="00D85E58"/>
    <w:rsid w:val="00D8641D"/>
    <w:rsid w:val="00D90806"/>
    <w:rsid w:val="00DA1ED0"/>
    <w:rsid w:val="00DA247F"/>
    <w:rsid w:val="00DA60FA"/>
    <w:rsid w:val="00DB287F"/>
    <w:rsid w:val="00DB2A2C"/>
    <w:rsid w:val="00DB5324"/>
    <w:rsid w:val="00DC0A67"/>
    <w:rsid w:val="00DC28DA"/>
    <w:rsid w:val="00DC4B1C"/>
    <w:rsid w:val="00DD0586"/>
    <w:rsid w:val="00DD0CC8"/>
    <w:rsid w:val="00DD2EF8"/>
    <w:rsid w:val="00DD44EA"/>
    <w:rsid w:val="00DD62FE"/>
    <w:rsid w:val="00DE1170"/>
    <w:rsid w:val="00DF34FB"/>
    <w:rsid w:val="00E06C3E"/>
    <w:rsid w:val="00E07782"/>
    <w:rsid w:val="00E1147B"/>
    <w:rsid w:val="00E1661E"/>
    <w:rsid w:val="00E30711"/>
    <w:rsid w:val="00E31FD5"/>
    <w:rsid w:val="00E33550"/>
    <w:rsid w:val="00E44F71"/>
    <w:rsid w:val="00E470EA"/>
    <w:rsid w:val="00E508C8"/>
    <w:rsid w:val="00E54518"/>
    <w:rsid w:val="00E567C4"/>
    <w:rsid w:val="00E60C6F"/>
    <w:rsid w:val="00E615F4"/>
    <w:rsid w:val="00E63A6F"/>
    <w:rsid w:val="00E6728C"/>
    <w:rsid w:val="00E76777"/>
    <w:rsid w:val="00E7794C"/>
    <w:rsid w:val="00E81783"/>
    <w:rsid w:val="00E817A4"/>
    <w:rsid w:val="00E839BC"/>
    <w:rsid w:val="00E84DCB"/>
    <w:rsid w:val="00E970FC"/>
    <w:rsid w:val="00EA1ECF"/>
    <w:rsid w:val="00EA5F5B"/>
    <w:rsid w:val="00EA77A2"/>
    <w:rsid w:val="00EB61C0"/>
    <w:rsid w:val="00EB6D96"/>
    <w:rsid w:val="00EB740C"/>
    <w:rsid w:val="00EC06FB"/>
    <w:rsid w:val="00EC3805"/>
    <w:rsid w:val="00ED472A"/>
    <w:rsid w:val="00ED7DD0"/>
    <w:rsid w:val="00EE1192"/>
    <w:rsid w:val="00EE151A"/>
    <w:rsid w:val="00EE282D"/>
    <w:rsid w:val="00EF10F2"/>
    <w:rsid w:val="00F057F7"/>
    <w:rsid w:val="00F111D4"/>
    <w:rsid w:val="00F12FA1"/>
    <w:rsid w:val="00F14127"/>
    <w:rsid w:val="00F14563"/>
    <w:rsid w:val="00F16967"/>
    <w:rsid w:val="00F31386"/>
    <w:rsid w:val="00F317C6"/>
    <w:rsid w:val="00F42979"/>
    <w:rsid w:val="00F42E6A"/>
    <w:rsid w:val="00F4572A"/>
    <w:rsid w:val="00F45E97"/>
    <w:rsid w:val="00F600C1"/>
    <w:rsid w:val="00F60A22"/>
    <w:rsid w:val="00F61C4D"/>
    <w:rsid w:val="00F8048E"/>
    <w:rsid w:val="00F81A96"/>
    <w:rsid w:val="00F832A9"/>
    <w:rsid w:val="00F832DE"/>
    <w:rsid w:val="00F8451F"/>
    <w:rsid w:val="00F850A3"/>
    <w:rsid w:val="00F903D3"/>
    <w:rsid w:val="00F956E1"/>
    <w:rsid w:val="00FA3CFB"/>
    <w:rsid w:val="00FA570F"/>
    <w:rsid w:val="00FC65AA"/>
    <w:rsid w:val="00FC7262"/>
    <w:rsid w:val="00FD020A"/>
    <w:rsid w:val="00FD2EC3"/>
    <w:rsid w:val="00FD4928"/>
    <w:rsid w:val="00FD7D06"/>
    <w:rsid w:val="00FE0EB9"/>
    <w:rsid w:val="00FE215B"/>
    <w:rsid w:val="00FE3839"/>
    <w:rsid w:val="00FE48DD"/>
    <w:rsid w:val="00FE5506"/>
    <w:rsid w:val="00FE7B5F"/>
    <w:rsid w:val="00FF0CD5"/>
    <w:rsid w:val="00FF1AA1"/>
    <w:rsid w:val="00FF246E"/>
    <w:rsid w:val="00FF362C"/>
    <w:rsid w:val="00FF5174"/>
    <w:rsid w:val="00FF6B1C"/>
    <w:rsid w:val="00FF6DF8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DD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D0CC8"/>
    <w:pPr>
      <w:widowControl/>
      <w:autoSpaceDE/>
      <w:autoSpaceDN/>
      <w:adjustRightInd/>
    </w:pPr>
  </w:style>
  <w:style w:type="paragraph" w:styleId="a6">
    <w:name w:val="Title"/>
    <w:basedOn w:val="a"/>
    <w:link w:val="a7"/>
    <w:qFormat/>
    <w:rsid w:val="00DD0CC8"/>
    <w:pPr>
      <w:widowControl/>
      <w:adjustRightInd/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rsid w:val="00DD0CC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17FC5"/>
    <w:pPr>
      <w:widowControl/>
      <w:autoSpaceDE/>
      <w:autoSpaceDN/>
      <w:adjustRightInd/>
      <w:ind w:left="720"/>
      <w:contextualSpacing/>
    </w:pPr>
  </w:style>
  <w:style w:type="character" w:styleId="a9">
    <w:name w:val="Hyperlink"/>
    <w:basedOn w:val="a0"/>
    <w:uiPriority w:val="99"/>
    <w:unhideWhenUsed/>
    <w:rsid w:val="00B67F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5A32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A3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50F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54"/>
  </w:style>
  <w:style w:type="table" w:customStyle="1" w:styleId="3">
    <w:name w:val="Сетка таблицы3"/>
    <w:basedOn w:val="a1"/>
    <w:uiPriority w:val="59"/>
    <w:rsid w:val="00B84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820D4"/>
    <w:pPr>
      <w:widowControl/>
      <w:autoSpaceDE/>
      <w:autoSpaceDN/>
      <w:adjustRightInd/>
      <w:ind w:left="426" w:hanging="66"/>
      <w:jc w:val="both"/>
    </w:pPr>
    <w:rPr>
      <w:sz w:val="26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820D4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DD0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D0CC8"/>
    <w:pPr>
      <w:widowControl/>
      <w:autoSpaceDE/>
      <w:autoSpaceDN/>
      <w:adjustRightInd/>
    </w:pPr>
  </w:style>
  <w:style w:type="paragraph" w:styleId="a6">
    <w:name w:val="Title"/>
    <w:basedOn w:val="a"/>
    <w:link w:val="a7"/>
    <w:qFormat/>
    <w:rsid w:val="00DD0CC8"/>
    <w:pPr>
      <w:widowControl/>
      <w:adjustRightInd/>
      <w:jc w:val="center"/>
    </w:pPr>
    <w:rPr>
      <w:sz w:val="36"/>
      <w:szCs w:val="36"/>
    </w:rPr>
  </w:style>
  <w:style w:type="character" w:customStyle="1" w:styleId="a7">
    <w:name w:val="Название Знак"/>
    <w:basedOn w:val="a0"/>
    <w:link w:val="a6"/>
    <w:rsid w:val="00DD0CC8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617FC5"/>
    <w:pPr>
      <w:widowControl/>
      <w:autoSpaceDE/>
      <w:autoSpaceDN/>
      <w:adjustRightInd/>
      <w:ind w:left="720"/>
      <w:contextualSpacing/>
    </w:pPr>
  </w:style>
  <w:style w:type="character" w:styleId="a9">
    <w:name w:val="Hyperlink"/>
    <w:basedOn w:val="a0"/>
    <w:uiPriority w:val="99"/>
    <w:unhideWhenUsed/>
    <w:rsid w:val="00B67F2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F5A32"/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A32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50F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454"/>
  </w:style>
  <w:style w:type="table" w:customStyle="1" w:styleId="3">
    <w:name w:val="Сетка таблицы3"/>
    <w:basedOn w:val="a1"/>
    <w:uiPriority w:val="59"/>
    <w:rsid w:val="00B84D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2820D4"/>
    <w:pPr>
      <w:widowControl/>
      <w:autoSpaceDE/>
      <w:autoSpaceDN/>
      <w:adjustRightInd/>
      <w:ind w:left="426" w:hanging="66"/>
      <w:jc w:val="both"/>
    </w:pPr>
    <w:rPr>
      <w:sz w:val="26"/>
      <w:szCs w:val="20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2820D4"/>
    <w:rPr>
      <w:rFonts w:ascii="Times New Roman" w:eastAsia="Times New Roman" w:hAnsi="Times New Roman" w:cs="Times New Roman"/>
      <w:sz w:val="26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740">
          <w:blockQuote w:val="1"/>
          <w:marLeft w:val="75"/>
          <w:marRight w:val="75"/>
          <w:marTop w:val="0"/>
          <w:marBottom w:val="0"/>
          <w:divBdr>
            <w:top w:val="single" w:sz="6" w:space="4" w:color="3C3C3C"/>
            <w:left w:val="single" w:sz="48" w:space="15" w:color="3C3C3C"/>
            <w:bottom w:val="single" w:sz="6" w:space="4" w:color="3C3C3C"/>
            <w:right w:val="single" w:sz="6" w:space="15" w:color="3C3C3C"/>
          </w:divBdr>
        </w:div>
        <w:div w:id="1368067169">
          <w:blockQuote w:val="1"/>
          <w:marLeft w:val="75"/>
          <w:marRight w:val="75"/>
          <w:marTop w:val="0"/>
          <w:marBottom w:val="0"/>
          <w:divBdr>
            <w:top w:val="single" w:sz="6" w:space="4" w:color="3C3C3C"/>
            <w:left w:val="single" w:sz="48" w:space="15" w:color="3C3C3C"/>
            <w:bottom w:val="single" w:sz="6" w:space="4" w:color="3C3C3C"/>
            <w:right w:val="single" w:sz="6" w:space="15" w:color="3C3C3C"/>
          </w:divBdr>
        </w:div>
      </w:divsChild>
    </w:div>
    <w:div w:id="1699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A36-C0E6-4FB1-AA35-F65DEA4D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ALPHA</cp:lastModifiedBy>
  <cp:revision>75</cp:revision>
  <cp:lastPrinted>2018-08-08T14:51:00Z</cp:lastPrinted>
  <dcterms:created xsi:type="dcterms:W3CDTF">2018-08-03T13:55:00Z</dcterms:created>
  <dcterms:modified xsi:type="dcterms:W3CDTF">2018-08-27T07:13:00Z</dcterms:modified>
</cp:coreProperties>
</file>